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56B" w:rsidRPr="00C3356B" w:rsidRDefault="00755386" w:rsidP="009710E3">
      <w:pPr>
        <w:jc w:val="right"/>
        <w:rPr>
          <w:sz w:val="20"/>
          <w:szCs w:val="20"/>
        </w:rPr>
      </w:pPr>
      <w:r>
        <w:rPr>
          <w:sz w:val="20"/>
          <w:szCs w:val="20"/>
        </w:rPr>
        <w:t>2</w:t>
      </w:r>
      <w:r w:rsidR="00E72315">
        <w:rPr>
          <w:sz w:val="20"/>
          <w:szCs w:val="20"/>
        </w:rPr>
        <w:t>7</w:t>
      </w:r>
      <w:r w:rsidR="001F5FD7">
        <w:rPr>
          <w:sz w:val="20"/>
          <w:szCs w:val="20"/>
        </w:rPr>
        <w:t>/1</w:t>
      </w:r>
      <w:r>
        <w:rPr>
          <w:sz w:val="20"/>
          <w:szCs w:val="20"/>
        </w:rPr>
        <w:t>1</w:t>
      </w:r>
      <w:r w:rsidR="00C3356B">
        <w:rPr>
          <w:sz w:val="20"/>
          <w:szCs w:val="20"/>
        </w:rPr>
        <w:t>/2014</w:t>
      </w:r>
    </w:p>
    <w:p w:rsidR="00C3356B" w:rsidRPr="00171C32" w:rsidRDefault="00C3356B" w:rsidP="00C3356B">
      <w:pPr>
        <w:jc w:val="center"/>
        <w:rPr>
          <w:sz w:val="36"/>
          <w:szCs w:val="36"/>
        </w:rPr>
      </w:pPr>
      <w:r w:rsidRPr="00C3356B">
        <w:rPr>
          <w:sz w:val="36"/>
          <w:szCs w:val="36"/>
        </w:rPr>
        <w:t>ΔΕΛΤΙΟ</w:t>
      </w:r>
      <w:r w:rsidRPr="00171C32">
        <w:rPr>
          <w:sz w:val="36"/>
          <w:szCs w:val="36"/>
        </w:rPr>
        <w:t xml:space="preserve"> </w:t>
      </w:r>
      <w:r w:rsidRPr="00C3356B">
        <w:rPr>
          <w:sz w:val="36"/>
          <w:szCs w:val="36"/>
        </w:rPr>
        <w:t>ΤΥΠΟΥ</w:t>
      </w:r>
    </w:p>
    <w:p w:rsidR="00C3356B" w:rsidRPr="009710E3" w:rsidRDefault="00C3356B" w:rsidP="00C3356B">
      <w:pPr>
        <w:rPr>
          <w:b/>
          <w:sz w:val="2"/>
          <w:szCs w:val="2"/>
        </w:rPr>
      </w:pPr>
    </w:p>
    <w:p w:rsidR="00E00585" w:rsidRPr="00171C32" w:rsidRDefault="00C3356B" w:rsidP="00C3356B">
      <w:pPr>
        <w:jc w:val="center"/>
        <w:rPr>
          <w:b/>
          <w:sz w:val="28"/>
          <w:szCs w:val="28"/>
        </w:rPr>
      </w:pPr>
      <w:r w:rsidRPr="00C3356B">
        <w:rPr>
          <w:b/>
          <w:sz w:val="28"/>
          <w:szCs w:val="28"/>
          <w:lang w:val="en-US"/>
        </w:rPr>
        <w:t>Caravan</w:t>
      </w:r>
      <w:r w:rsidRPr="00171C32">
        <w:rPr>
          <w:b/>
          <w:sz w:val="28"/>
          <w:szCs w:val="28"/>
        </w:rPr>
        <w:t xml:space="preserve"> </w:t>
      </w:r>
      <w:r w:rsidRPr="00C3356B">
        <w:rPr>
          <w:b/>
          <w:sz w:val="28"/>
          <w:szCs w:val="28"/>
          <w:lang w:val="en-US"/>
        </w:rPr>
        <w:t>Project</w:t>
      </w:r>
    </w:p>
    <w:p w:rsidR="00C3356B" w:rsidRPr="00183F00" w:rsidRDefault="00183F00" w:rsidP="00C3356B">
      <w:pPr>
        <w:jc w:val="center"/>
        <w:rPr>
          <w:i/>
          <w:sz w:val="26"/>
          <w:szCs w:val="26"/>
        </w:rPr>
      </w:pPr>
      <w:r>
        <w:rPr>
          <w:i/>
          <w:sz w:val="26"/>
          <w:szCs w:val="26"/>
        </w:rPr>
        <w:t>Ένας άλλος κόσμος είναι εδώ</w:t>
      </w:r>
    </w:p>
    <w:p w:rsidR="00C3356B" w:rsidRPr="009710E3" w:rsidRDefault="00C3356B" w:rsidP="00C3356B">
      <w:pPr>
        <w:jc w:val="center"/>
        <w:rPr>
          <w:sz w:val="2"/>
          <w:szCs w:val="2"/>
        </w:rPr>
      </w:pPr>
    </w:p>
    <w:p w:rsidR="00C3356B" w:rsidRDefault="00C3356B" w:rsidP="00C3356B">
      <w:pPr>
        <w:jc w:val="center"/>
        <w:rPr>
          <w:sz w:val="26"/>
          <w:szCs w:val="26"/>
        </w:rPr>
      </w:pPr>
      <w:r>
        <w:rPr>
          <w:sz w:val="26"/>
          <w:szCs w:val="26"/>
        </w:rPr>
        <w:t>«</w:t>
      </w:r>
      <w:r w:rsidR="00755386">
        <w:rPr>
          <w:sz w:val="26"/>
          <w:szCs w:val="26"/>
        </w:rPr>
        <w:t xml:space="preserve">Ολοκληρώθηκε η πρώτη δράση του </w:t>
      </w:r>
      <w:r w:rsidR="00755386">
        <w:rPr>
          <w:sz w:val="26"/>
          <w:szCs w:val="26"/>
          <w:lang w:val="en-US"/>
        </w:rPr>
        <w:t>Caravan</w:t>
      </w:r>
      <w:r w:rsidR="00755386" w:rsidRPr="00755386">
        <w:rPr>
          <w:sz w:val="26"/>
          <w:szCs w:val="26"/>
        </w:rPr>
        <w:t xml:space="preserve"> </w:t>
      </w:r>
      <w:r w:rsidR="00755386">
        <w:rPr>
          <w:sz w:val="26"/>
          <w:szCs w:val="26"/>
          <w:lang w:val="en-US"/>
        </w:rPr>
        <w:t>Project</w:t>
      </w:r>
      <w:r w:rsidR="00755386" w:rsidRPr="00755386">
        <w:rPr>
          <w:sz w:val="26"/>
          <w:szCs w:val="26"/>
        </w:rPr>
        <w:t xml:space="preserve"> </w:t>
      </w:r>
      <w:r w:rsidR="00755386">
        <w:rPr>
          <w:sz w:val="26"/>
          <w:szCs w:val="26"/>
        </w:rPr>
        <w:t>στη Μυτιλήνη</w:t>
      </w:r>
      <w:r>
        <w:rPr>
          <w:sz w:val="26"/>
          <w:szCs w:val="26"/>
        </w:rPr>
        <w:t>»</w:t>
      </w:r>
    </w:p>
    <w:p w:rsidR="00E87B0C" w:rsidRPr="009710E3" w:rsidRDefault="00E87B0C" w:rsidP="00C3356B">
      <w:pPr>
        <w:rPr>
          <w:sz w:val="2"/>
          <w:szCs w:val="2"/>
        </w:rPr>
      </w:pPr>
    </w:p>
    <w:p w:rsidR="009154AC" w:rsidRDefault="00755386" w:rsidP="00B06A7B">
      <w:pPr>
        <w:jc w:val="both"/>
      </w:pPr>
      <w:r>
        <w:t>Στις 15 Νοεμβρίου 2014 ολοκληρώθηκε η δράση του</w:t>
      </w:r>
      <w:r w:rsidR="00B06A7B">
        <w:t xml:space="preserve"> </w:t>
      </w:r>
      <w:r w:rsidR="00E87B0C" w:rsidRPr="00B06A7B">
        <w:rPr>
          <w:b/>
          <w:lang w:val="en-US"/>
        </w:rPr>
        <w:t>Caravan</w:t>
      </w:r>
      <w:r w:rsidR="00E87B0C" w:rsidRPr="00B06A7B">
        <w:rPr>
          <w:b/>
        </w:rPr>
        <w:t xml:space="preserve"> </w:t>
      </w:r>
      <w:r w:rsidR="00E87B0C" w:rsidRPr="00B06A7B">
        <w:rPr>
          <w:b/>
          <w:lang w:val="en-US"/>
        </w:rPr>
        <w:t>Project</w:t>
      </w:r>
      <w:r>
        <w:t xml:space="preserve"> στη Μυτιλήνη</w:t>
      </w:r>
      <w:r w:rsidR="00B06A7B">
        <w:t>,</w:t>
      </w:r>
      <w:r>
        <w:t xml:space="preserve"> στην πρώτη από τις επτά πόλεις που έχει προγραμματίσει να επισκεφθεί την περίοδο 2014-2015. Παραμένοντας για ένα μήνα, έχοντας κατασκηνώσει με 2 μογγολικά </w:t>
      </w:r>
      <w:r>
        <w:rPr>
          <w:lang w:val="en-US"/>
        </w:rPr>
        <w:t>yurt</w:t>
      </w:r>
      <w:r w:rsidR="009154AC">
        <w:t>,</w:t>
      </w:r>
      <w:r>
        <w:t xml:space="preserve"> στη Δημοτική Ακτή Τσαμάκια, το </w:t>
      </w:r>
      <w:r>
        <w:rPr>
          <w:lang w:val="en-US"/>
        </w:rPr>
        <w:t>Caravan</w:t>
      </w:r>
      <w:r w:rsidRPr="00755386">
        <w:t xml:space="preserve"> </w:t>
      </w:r>
      <w:r>
        <w:rPr>
          <w:lang w:val="en-US"/>
        </w:rPr>
        <w:t>Project</w:t>
      </w:r>
      <w:r w:rsidR="009154AC">
        <w:t xml:space="preserve">, με αποκλειστικό δωρητή </w:t>
      </w:r>
      <w:r w:rsidR="00171C32">
        <w:t>το</w:t>
      </w:r>
      <w:r w:rsidR="00B06A7B">
        <w:t xml:space="preserve"> </w:t>
      </w:r>
      <w:r w:rsidR="00171C32">
        <w:rPr>
          <w:b/>
        </w:rPr>
        <w:t>Ίδρυμα</w:t>
      </w:r>
      <w:r w:rsidR="00B06A7B" w:rsidRPr="00B06A7B">
        <w:rPr>
          <w:b/>
        </w:rPr>
        <w:t xml:space="preserve"> Σταύρος Νιάρχος</w:t>
      </w:r>
      <w:r w:rsidR="009154AC">
        <w:t xml:space="preserve"> και με την υποστήριξη του </w:t>
      </w:r>
      <w:r w:rsidR="009154AC" w:rsidRPr="009154AC">
        <w:rPr>
          <w:b/>
        </w:rPr>
        <w:t>Δήμου Λέσβου</w:t>
      </w:r>
      <w:r w:rsidR="009C73C4">
        <w:rPr>
          <w:b/>
        </w:rPr>
        <w:t xml:space="preserve"> </w:t>
      </w:r>
      <w:r w:rsidR="009C73C4" w:rsidRPr="00A61379">
        <w:t>και</w:t>
      </w:r>
      <w:r w:rsidR="009C73C4">
        <w:rPr>
          <w:b/>
        </w:rPr>
        <w:t xml:space="preserve"> υπό την αιγίδα του Πανεπιστημίου Αιγαίου</w:t>
      </w:r>
      <w:r w:rsidR="009154AC">
        <w:t xml:space="preserve">, καλωσόρισε τα παιδιά, τους νέους και τους κατοίκους της Μυτιλήνης στον κόσμο των ανθρώπινων ιστοριών που έχει συλλέξει από το προηγούμενο τριετές οδοιπορικό του. </w:t>
      </w:r>
    </w:p>
    <w:p w:rsidR="00D56DBC" w:rsidRPr="00401EF3" w:rsidRDefault="00401EF3" w:rsidP="00B06A7B">
      <w:pPr>
        <w:jc w:val="both"/>
      </w:pPr>
      <w:r>
        <w:t xml:space="preserve">Η </w:t>
      </w:r>
      <w:r w:rsidRPr="0080569E">
        <w:rPr>
          <w:b/>
        </w:rPr>
        <w:t>πολυμεσική έκθεση</w:t>
      </w:r>
      <w:r>
        <w:t xml:space="preserve"> στο μεγάλο </w:t>
      </w:r>
      <w:r>
        <w:rPr>
          <w:lang w:val="en-US"/>
        </w:rPr>
        <w:t>yurt</w:t>
      </w:r>
      <w:r>
        <w:t xml:space="preserve">, με φωτογραφίες, αφηγήσεις και κινηματογραφικές προβολές των ιστοριών, ανοιχτή για το κοινό, καθ’ όλη τη διάρκεια της παραμονής του </w:t>
      </w:r>
      <w:r>
        <w:rPr>
          <w:lang w:val="en-US"/>
        </w:rPr>
        <w:t>project</w:t>
      </w:r>
      <w:r>
        <w:t xml:space="preserve"> στ</w:t>
      </w:r>
      <w:r w:rsidR="00B539D7">
        <w:t>ο</w:t>
      </w:r>
      <w:r>
        <w:t xml:space="preserve"> νησί, υποδέχθηκε μικρούς και μεγάλους, προκαλώντας τον αναστοχασμό γύρω από την αξία της προφορικής μνήμης και ιστορίας και καλλιεργώντας το διάλογο γύρω από τη</w:t>
      </w:r>
      <w:r w:rsidR="005D1BC9">
        <w:t xml:space="preserve"> σημασία </w:t>
      </w:r>
      <w:r>
        <w:t>της διάσωσης των ανθρώπινων ιστοριών.</w:t>
      </w:r>
    </w:p>
    <w:p w:rsidR="0080569E" w:rsidRDefault="005D1BC9" w:rsidP="00B06A7B">
      <w:pPr>
        <w:jc w:val="both"/>
      </w:pPr>
      <w:r>
        <w:t xml:space="preserve">Αξιοσημείωτα είναι τα αποτελέσματα από το εκπαιδευτικό έργο του </w:t>
      </w:r>
      <w:r>
        <w:rPr>
          <w:lang w:val="en-US"/>
        </w:rPr>
        <w:t>Caravan</w:t>
      </w:r>
      <w:r w:rsidRPr="005D1BC9">
        <w:t xml:space="preserve"> </w:t>
      </w:r>
      <w:r>
        <w:rPr>
          <w:lang w:val="en-US"/>
        </w:rPr>
        <w:t>project</w:t>
      </w:r>
      <w:r w:rsidRPr="005D1BC9">
        <w:t xml:space="preserve"> </w:t>
      </w:r>
      <w:r>
        <w:t xml:space="preserve">στη Μυτιλήνη. Συνολικά, επισκέφθηκαν τα </w:t>
      </w:r>
      <w:r>
        <w:rPr>
          <w:lang w:val="en-US"/>
        </w:rPr>
        <w:t>yurt</w:t>
      </w:r>
      <w:r>
        <w:t xml:space="preserve"> και συμμετείχαν ενεργά στις πρωινές εκπαιδευτικές δράσεις, πάνω από </w:t>
      </w:r>
      <w:r w:rsidRPr="005D1BC9">
        <w:rPr>
          <w:b/>
        </w:rPr>
        <w:t>750 μαθητές</w:t>
      </w:r>
      <w:r>
        <w:t xml:space="preserve">, από σχολεία του νησιού, σχεδιάζοντας και συζητώντας πάνω στις ιστορίες της έκθεσης, αλλά και παρουσιάζοντας προσωπικές ιστορίες από τα βιώματά τους. Παράλληλα, η ομάδα του </w:t>
      </w:r>
      <w:r>
        <w:rPr>
          <w:lang w:val="en-US"/>
        </w:rPr>
        <w:t>Caravan</w:t>
      </w:r>
      <w:r w:rsidRPr="005D1BC9">
        <w:t xml:space="preserve"> </w:t>
      </w:r>
      <w:r>
        <w:rPr>
          <w:lang w:val="en-US"/>
        </w:rPr>
        <w:t>Project</w:t>
      </w:r>
      <w:r>
        <w:t xml:space="preserve">, σε συνεργασία με το </w:t>
      </w:r>
      <w:r w:rsidRPr="005D1BC9">
        <w:rPr>
          <w:b/>
        </w:rPr>
        <w:t>Πανεπιστήμιο Αιγαίου</w:t>
      </w:r>
      <w:r>
        <w:t xml:space="preserve">, επισκέφθηκε το τμήμα της </w:t>
      </w:r>
      <w:r w:rsidRPr="00B539D7">
        <w:rPr>
          <w:i/>
        </w:rPr>
        <w:t>Πολιτισμικής Τεχνολογίας &amp; Επικοινωνίας</w:t>
      </w:r>
      <w:r>
        <w:t xml:space="preserve">, ενώ φοιτητές συνέβαλαν εθελοντικά σε πολλές από τις δραστηριότητες που πραγματοποιήθηκαν. </w:t>
      </w:r>
    </w:p>
    <w:p w:rsidR="0080569E" w:rsidRDefault="005D1BC9" w:rsidP="00B06A7B">
      <w:pPr>
        <w:jc w:val="both"/>
      </w:pPr>
      <w:r>
        <w:t xml:space="preserve">Από την άλλη πλευρά, οι συμμετοχές των κατοίκων στο </w:t>
      </w:r>
      <w:r w:rsidRPr="0080569E">
        <w:rPr>
          <w:b/>
        </w:rPr>
        <w:t>Εργαστήριο Ιστοριών</w:t>
      </w:r>
      <w:r>
        <w:t xml:space="preserve"> για ενήλικες, ξεπέρασαν τις αρχικές προσδοκίες, έχοντας ως αποτέλεσμα</w:t>
      </w:r>
      <w:r w:rsidR="0080569E">
        <w:t xml:space="preserve"> τη δημιουργία</w:t>
      </w:r>
      <w:r>
        <w:t xml:space="preserve"> μια </w:t>
      </w:r>
      <w:r w:rsidR="0080569E">
        <w:t xml:space="preserve">μικρής κοινότητας ατόμων διαφορετικών προελεύσεων, η οποία παρακολούθησε εντατικά για μια εβδομάδα μια σειρά από θεματικές ενότητες </w:t>
      </w:r>
      <w:r w:rsidR="002F365B">
        <w:t>πάνω</w:t>
      </w:r>
      <w:r w:rsidR="0080569E">
        <w:t xml:space="preserve"> στην καταγραφή ιστοριών.</w:t>
      </w:r>
      <w:r w:rsidR="00297B98">
        <w:t xml:space="preserve"> </w:t>
      </w:r>
      <w:r w:rsidR="0080569E">
        <w:t xml:space="preserve">Το Εργαστήριο Ιστοριών περιλάμβανε </w:t>
      </w:r>
      <w:r w:rsidR="0080569E" w:rsidRPr="0080569E">
        <w:rPr>
          <w:i/>
        </w:rPr>
        <w:t>Θεατρικό Παιχνίδι</w:t>
      </w:r>
      <w:r w:rsidR="0080569E">
        <w:t xml:space="preserve"> από την Έλσα Κούντιγκ, </w:t>
      </w:r>
      <w:r w:rsidR="0080569E" w:rsidRPr="0080569E">
        <w:rPr>
          <w:i/>
        </w:rPr>
        <w:t>Δημιουργική Γραφή</w:t>
      </w:r>
      <w:r w:rsidR="0080569E">
        <w:t xml:space="preserve"> από την Ιόλη Ανδρεάδη, </w:t>
      </w:r>
      <w:r w:rsidR="0080569E" w:rsidRPr="0080569E">
        <w:rPr>
          <w:i/>
        </w:rPr>
        <w:t>Φωτογραφία</w:t>
      </w:r>
      <w:r w:rsidR="0080569E">
        <w:t xml:space="preserve"> από τον Γιάννη Κωσταρή, </w:t>
      </w:r>
      <w:r w:rsidR="0080569E" w:rsidRPr="0080569E">
        <w:rPr>
          <w:i/>
        </w:rPr>
        <w:t>Ντοκιμαντέρ: Δραματουργία-Σκηνοθεσία-Σενάριο</w:t>
      </w:r>
      <w:r w:rsidR="0080569E">
        <w:t xml:space="preserve"> από το Στρατή Βογιατζή, </w:t>
      </w:r>
      <w:r w:rsidR="0080569E" w:rsidRPr="0080569E">
        <w:rPr>
          <w:i/>
        </w:rPr>
        <w:t>Ντοκιμαντέρ: Καταγραφική Αφήγηση</w:t>
      </w:r>
      <w:r w:rsidR="0080569E">
        <w:t xml:space="preserve"> από την Αλεξάνδρα Σαλίμπα και </w:t>
      </w:r>
      <w:r w:rsidR="0080569E" w:rsidRPr="0080569E">
        <w:rPr>
          <w:i/>
        </w:rPr>
        <w:t>Μοντάζ</w:t>
      </w:r>
      <w:r w:rsidR="0080569E">
        <w:t xml:space="preserve"> από τον Αλέξανδρο Σπάθη.</w:t>
      </w:r>
      <w:r w:rsidR="009C73C4">
        <w:t xml:space="preserve"> </w:t>
      </w:r>
      <w:r w:rsidR="00A61379">
        <w:t xml:space="preserve">Μέλη της ομάδας που παρακολούθησε το Εργαστήριο Ιστοριών </w:t>
      </w:r>
      <w:r w:rsidR="00A61379">
        <w:lastRenderedPageBreak/>
        <w:t xml:space="preserve">έχουν ήδη ξεκινήσει τη διαδικασία συλλογής και καταγραφής των ιδιαίτερων ανθρώπινων ιστοριών της Λέσβου, σε συνεργασία με την ομάδα του </w:t>
      </w:r>
      <w:r w:rsidR="009C73C4">
        <w:rPr>
          <w:lang w:val="en-US"/>
        </w:rPr>
        <w:t>Caravan</w:t>
      </w:r>
      <w:r w:rsidR="009C73C4" w:rsidRPr="00A61379">
        <w:t xml:space="preserve"> </w:t>
      </w:r>
      <w:r w:rsidR="009C73C4">
        <w:rPr>
          <w:lang w:val="en-US"/>
        </w:rPr>
        <w:t>Project</w:t>
      </w:r>
      <w:r w:rsidR="009C73C4" w:rsidRPr="00A61379">
        <w:t xml:space="preserve">. </w:t>
      </w:r>
    </w:p>
    <w:p w:rsidR="00A61379" w:rsidRDefault="0080569E" w:rsidP="00B06A7B">
      <w:pPr>
        <w:jc w:val="both"/>
        <w:rPr>
          <w:strike/>
        </w:rPr>
      </w:pPr>
      <w:r>
        <w:t xml:space="preserve">Ταυτόχρονα, μια σειρά από </w:t>
      </w:r>
      <w:r w:rsidRPr="00297B98">
        <w:rPr>
          <w:b/>
        </w:rPr>
        <w:t xml:space="preserve">παράλληλες </w:t>
      </w:r>
      <w:r w:rsidR="00297B98" w:rsidRPr="00297B98">
        <w:rPr>
          <w:b/>
        </w:rPr>
        <w:t>εκδηλώσεις</w:t>
      </w:r>
      <w:r w:rsidR="00297B98">
        <w:t xml:space="preserve"> πλαισίωσαν την κεντρική δράση του </w:t>
      </w:r>
      <w:r w:rsidR="00297B98">
        <w:rPr>
          <w:lang w:val="en-US"/>
        </w:rPr>
        <w:t>Caravan</w:t>
      </w:r>
      <w:r w:rsidR="00297B98" w:rsidRPr="00297B98">
        <w:t xml:space="preserve"> </w:t>
      </w:r>
      <w:r w:rsidR="009C73C4">
        <w:rPr>
          <w:lang w:val="en-US"/>
        </w:rPr>
        <w:t>P</w:t>
      </w:r>
      <w:r w:rsidR="00297B98">
        <w:rPr>
          <w:lang w:val="en-US"/>
        </w:rPr>
        <w:t>roject</w:t>
      </w:r>
      <w:r w:rsidR="00297B98" w:rsidRPr="00297B98">
        <w:t xml:space="preserve"> </w:t>
      </w:r>
      <w:r w:rsidR="00297B98">
        <w:t>στη Μυτιλήνη. Μουσικές βραδιές σε συνεργασία με τοπικά σχήματα και μουσικούς της Λέσβου, κινηματογραφικές προβολές και συζητήσεις,</w:t>
      </w:r>
      <w:r w:rsidR="00A61379">
        <w:t xml:space="preserve"> εξορμήσεις σε χωριά, όπως η παρουσίαση στο </w:t>
      </w:r>
      <w:r w:rsidR="00A61379" w:rsidRPr="00A61379">
        <w:t xml:space="preserve">Καφενείο </w:t>
      </w:r>
      <w:proofErr w:type="spellStart"/>
      <w:r w:rsidR="00A61379" w:rsidRPr="00A61379">
        <w:t>Αθανασι</w:t>
      </w:r>
      <w:r w:rsidR="00A61379">
        <w:t>ά</w:t>
      </w:r>
      <w:r w:rsidR="00A61379" w:rsidRPr="00A61379">
        <w:t>δειον</w:t>
      </w:r>
      <w:proofErr w:type="spellEnd"/>
      <w:r w:rsidR="00A61379" w:rsidRPr="00A61379">
        <w:t xml:space="preserve"> στο Πλωμ</w:t>
      </w:r>
      <w:r w:rsidR="00A61379">
        <w:t>ά</w:t>
      </w:r>
      <w:r w:rsidR="00A61379" w:rsidRPr="00A61379">
        <w:t>ρι</w:t>
      </w:r>
      <w:r w:rsidR="00A61379">
        <w:t>,</w:t>
      </w:r>
      <w:r w:rsidR="00297B98">
        <w:t xml:space="preserve"> ενώ σε συνεργασία με τον </w:t>
      </w:r>
      <w:r w:rsidR="00297B98" w:rsidRPr="00297B98">
        <w:rPr>
          <w:b/>
        </w:rPr>
        <w:t xml:space="preserve">Πολιτιστικό Όμιλο «Στέγη Θεοφίλου» </w:t>
      </w:r>
      <w:r w:rsidR="004659D1">
        <w:t xml:space="preserve">πραγματοποιήθηκε ειδική εκδήλωση αφιερωμένη στις εικαστικές τέχνες. Αξίζει να αναφερθεί η δράση </w:t>
      </w:r>
      <w:r w:rsidR="004659D1" w:rsidRPr="004659D1">
        <w:t>«</w:t>
      </w:r>
      <w:r w:rsidR="004659D1" w:rsidRPr="004659D1">
        <w:rPr>
          <w:i/>
        </w:rPr>
        <w:t>Το καλό θα ‘ρθει από τη θάλασσα</w:t>
      </w:r>
      <w:r w:rsidR="004659D1" w:rsidRPr="004659D1">
        <w:t>»</w:t>
      </w:r>
      <w:r w:rsidR="004659D1">
        <w:t xml:space="preserve"> που πραγματοποιήθηκε λίγο πριν την ολοκλήρωση του </w:t>
      </w:r>
      <w:r w:rsidR="004659D1">
        <w:rPr>
          <w:lang w:val="en-US"/>
        </w:rPr>
        <w:t>project</w:t>
      </w:r>
      <w:r w:rsidR="004659D1" w:rsidRPr="004659D1">
        <w:t>,</w:t>
      </w:r>
      <w:r w:rsidR="004659D1">
        <w:t xml:space="preserve"> σε συνεργασία με τη </w:t>
      </w:r>
      <w:r w:rsidR="004659D1" w:rsidRPr="004659D1">
        <w:rPr>
          <w:b/>
        </w:rPr>
        <w:t>Νομαδική Αρχιτεκτονική</w:t>
      </w:r>
      <w:r w:rsidR="004659D1">
        <w:t xml:space="preserve"> και την Ελένη Τζιρτζιλάκη, κατά τη διάρκεια της οποίας ντόπιοι και μετανάστες φιλοξενήθηκαν για λίγες ώρες στα </w:t>
      </w:r>
      <w:r w:rsidR="004659D1">
        <w:rPr>
          <w:lang w:val="en-US"/>
        </w:rPr>
        <w:t>yurt</w:t>
      </w:r>
      <w:r w:rsidR="004659D1" w:rsidRPr="004659D1">
        <w:t xml:space="preserve"> </w:t>
      </w:r>
      <w:r w:rsidR="004659D1">
        <w:t xml:space="preserve">του </w:t>
      </w:r>
      <w:r w:rsidR="004659D1">
        <w:rPr>
          <w:lang w:val="en-US"/>
        </w:rPr>
        <w:t>Caravan</w:t>
      </w:r>
      <w:r w:rsidR="004659D1" w:rsidRPr="004659D1">
        <w:t xml:space="preserve"> </w:t>
      </w:r>
      <w:r w:rsidR="004659D1">
        <w:rPr>
          <w:lang w:val="en-US"/>
        </w:rPr>
        <w:t>Project</w:t>
      </w:r>
      <w:r w:rsidR="004659D1">
        <w:t xml:space="preserve"> και διηγήθηκαν ιστορίες γύρω από την έννοια του ταξιδιού. Η δράση αποτέλεσε σχόλιο πάνω στην κατάσταση που επικρατεί σήμερα στο Αιγαίο και σε άλλες θάλασσες και νησιά</w:t>
      </w:r>
      <w:r w:rsidR="006761E6">
        <w:t>.</w:t>
      </w:r>
    </w:p>
    <w:p w:rsidR="001F0033" w:rsidRPr="001F0033" w:rsidRDefault="001F0033" w:rsidP="00B06A7B">
      <w:pPr>
        <w:jc w:val="both"/>
      </w:pPr>
      <w:r>
        <w:t xml:space="preserve">Η Μυτιλήνη σηματοδότησε την έναρξη του ταξιδιού του </w:t>
      </w:r>
      <w:r>
        <w:rPr>
          <w:lang w:val="en-US"/>
        </w:rPr>
        <w:t>Caravan</w:t>
      </w:r>
      <w:r w:rsidRPr="001F0033">
        <w:t xml:space="preserve"> </w:t>
      </w:r>
      <w:r>
        <w:rPr>
          <w:lang w:val="en-US"/>
        </w:rPr>
        <w:t>Project</w:t>
      </w:r>
      <w:r>
        <w:t xml:space="preserve"> στους κόσμους των </w:t>
      </w:r>
      <w:r w:rsidR="00B539D7">
        <w:t>ανθρώπινων ιστοριών</w:t>
      </w:r>
      <w:r>
        <w:t xml:space="preserve">, ενώ ήδη η ομάδα προετοιμάζεται για τον επόμενο σταθμό της, τον </w:t>
      </w:r>
      <w:r w:rsidRPr="001F0033">
        <w:rPr>
          <w:b/>
        </w:rPr>
        <w:t>Ιανουάριο</w:t>
      </w:r>
      <w:r>
        <w:t xml:space="preserve">, </w:t>
      </w:r>
      <w:r w:rsidR="00CA3197">
        <w:t>στην</w:t>
      </w:r>
      <w:r w:rsidRPr="001F0033">
        <w:rPr>
          <w:b/>
        </w:rPr>
        <w:t xml:space="preserve"> Κρήτη</w:t>
      </w:r>
      <w:r>
        <w:t>. Παράλληλα,</w:t>
      </w:r>
      <w:r w:rsidRPr="001F0033">
        <w:t xml:space="preserve"> </w:t>
      </w:r>
      <w:r>
        <w:t>εγκαινιάστηκε το 1</w:t>
      </w:r>
      <w:r w:rsidRPr="001F0033">
        <w:rPr>
          <w:vertAlign w:val="superscript"/>
        </w:rPr>
        <w:t>ο</w:t>
      </w:r>
      <w:r>
        <w:t xml:space="preserve"> ζωντανό ψηφιακό αρχείο ιστοριών στην πλατφόρμα </w:t>
      </w:r>
      <w:hyperlink r:id="rId7" w:history="1">
        <w:proofErr w:type="spellStart"/>
        <w:r w:rsidRPr="0047532A">
          <w:rPr>
            <w:rStyle w:val="Hyperlink"/>
            <w:lang w:val="en-US"/>
          </w:rPr>
          <w:t>caravanproject</w:t>
        </w:r>
        <w:proofErr w:type="spellEnd"/>
        <w:r w:rsidRPr="0047532A">
          <w:rPr>
            <w:rStyle w:val="Hyperlink"/>
          </w:rPr>
          <w:t>.</w:t>
        </w:r>
        <w:r w:rsidRPr="0047532A">
          <w:rPr>
            <w:rStyle w:val="Hyperlink"/>
            <w:lang w:val="en-US"/>
          </w:rPr>
          <w:t>org</w:t>
        </w:r>
      </w:hyperlink>
      <w:r>
        <w:t>,</w:t>
      </w:r>
      <w:r w:rsidR="00A61379" w:rsidRPr="00A61379">
        <w:t xml:space="preserve"> </w:t>
      </w:r>
      <w:r w:rsidR="00A61379">
        <w:t>το οποίο θα φιλοξενήσει τις ιστορίες της Λέσβου από την ομάδα του Εργαστηρίου Ιστοριών,</w:t>
      </w:r>
      <w:r>
        <w:t xml:space="preserve"> ενώ ήδη </w:t>
      </w:r>
      <w:r w:rsidR="00B539D7">
        <w:t>κάτοικοι</w:t>
      </w:r>
      <w:r>
        <w:t xml:space="preserve"> από </w:t>
      </w:r>
      <w:r w:rsidR="00B539D7">
        <w:t>διαφορετικές</w:t>
      </w:r>
      <w:r>
        <w:t xml:space="preserve"> περιοχές της χώρας </w:t>
      </w:r>
      <w:r w:rsidR="008D12D5">
        <w:t>έχουν στείλει τις δικές τους προσωπικές ιστορίες.</w:t>
      </w:r>
    </w:p>
    <w:p w:rsidR="0080569E" w:rsidRDefault="0080569E" w:rsidP="00B06A7B">
      <w:pPr>
        <w:jc w:val="both"/>
      </w:pPr>
    </w:p>
    <w:p w:rsidR="007366E6" w:rsidRDefault="007366E6" w:rsidP="00B06A7B">
      <w:pPr>
        <w:jc w:val="both"/>
        <w:rPr>
          <w:i/>
        </w:rPr>
      </w:pPr>
      <w:r w:rsidRPr="007366E6">
        <w:rPr>
          <w:i/>
        </w:rPr>
        <w:t xml:space="preserve">Όλες οι δράσεις του </w:t>
      </w:r>
      <w:r w:rsidRPr="007366E6">
        <w:rPr>
          <w:i/>
          <w:lang w:val="en-US"/>
        </w:rPr>
        <w:t>Caravan</w:t>
      </w:r>
      <w:r w:rsidRPr="007366E6">
        <w:rPr>
          <w:i/>
        </w:rPr>
        <w:t xml:space="preserve"> </w:t>
      </w:r>
      <w:r w:rsidRPr="007366E6">
        <w:rPr>
          <w:i/>
          <w:lang w:val="en-US"/>
        </w:rPr>
        <w:t>Project</w:t>
      </w:r>
      <w:r w:rsidRPr="007366E6">
        <w:rPr>
          <w:i/>
        </w:rPr>
        <w:t xml:space="preserve"> είναι ανοιχτές προς το κοινό, χωρίς οικονομική επιβάρυνση.</w:t>
      </w:r>
    </w:p>
    <w:p w:rsidR="007366E6" w:rsidRPr="00A91FF9" w:rsidRDefault="007366E6" w:rsidP="00B06A7B">
      <w:pPr>
        <w:jc w:val="both"/>
      </w:pPr>
    </w:p>
    <w:p w:rsidR="007366E6" w:rsidRDefault="007366E6" w:rsidP="007366E6">
      <w:pPr>
        <w:spacing w:after="0" w:line="240" w:lineRule="auto"/>
        <w:jc w:val="both"/>
      </w:pPr>
      <w:r>
        <w:t>Περισσότερες πληροφορίες</w:t>
      </w:r>
    </w:p>
    <w:p w:rsidR="007366E6" w:rsidRDefault="00A80048" w:rsidP="007366E6">
      <w:pPr>
        <w:spacing w:after="0" w:line="240" w:lineRule="auto"/>
        <w:jc w:val="both"/>
      </w:pPr>
      <w:hyperlink r:id="rId8" w:history="1">
        <w:r w:rsidR="007366E6" w:rsidRPr="00E11FAA">
          <w:rPr>
            <w:rStyle w:val="Hyperlink"/>
          </w:rPr>
          <w:t>www.caravanproject.org</w:t>
        </w:r>
      </w:hyperlink>
      <w:r w:rsidR="007366E6" w:rsidRPr="007366E6">
        <w:t xml:space="preserve"> </w:t>
      </w:r>
      <w:r w:rsidR="007366E6">
        <w:t xml:space="preserve"> </w:t>
      </w:r>
    </w:p>
    <w:p w:rsidR="007366E6" w:rsidRPr="00A91FF9" w:rsidRDefault="007366E6" w:rsidP="00B06A7B">
      <w:pPr>
        <w:jc w:val="both"/>
      </w:pPr>
    </w:p>
    <w:p w:rsidR="007366E6" w:rsidRDefault="007366E6" w:rsidP="007366E6">
      <w:pPr>
        <w:spacing w:after="0" w:line="240" w:lineRule="auto"/>
        <w:jc w:val="both"/>
      </w:pPr>
      <w:r>
        <w:t xml:space="preserve">Ακολουθήστε το </w:t>
      </w:r>
      <w:r>
        <w:rPr>
          <w:lang w:val="en-US"/>
        </w:rPr>
        <w:t>Caravan</w:t>
      </w:r>
      <w:r w:rsidRPr="007366E6">
        <w:t xml:space="preserve"> </w:t>
      </w:r>
      <w:r>
        <w:rPr>
          <w:lang w:val="en-US"/>
        </w:rPr>
        <w:t>Project</w:t>
      </w:r>
    </w:p>
    <w:p w:rsidR="007366E6" w:rsidRPr="00755386" w:rsidRDefault="00A80048" w:rsidP="007366E6">
      <w:pPr>
        <w:spacing w:after="0" w:line="240" w:lineRule="auto"/>
        <w:jc w:val="both"/>
        <w:rPr>
          <w:lang w:val="en-US"/>
        </w:rPr>
      </w:pPr>
      <w:hyperlink r:id="rId9" w:history="1">
        <w:r w:rsidR="007366E6" w:rsidRPr="00E11FAA">
          <w:rPr>
            <w:rStyle w:val="Hyperlink"/>
            <w:lang w:val="en-US"/>
          </w:rPr>
          <w:t>facebook</w:t>
        </w:r>
        <w:r w:rsidR="007366E6" w:rsidRPr="00755386">
          <w:rPr>
            <w:rStyle w:val="Hyperlink"/>
            <w:lang w:val="en-US"/>
          </w:rPr>
          <w:t>.</w:t>
        </w:r>
        <w:r w:rsidR="007366E6" w:rsidRPr="00E11FAA">
          <w:rPr>
            <w:rStyle w:val="Hyperlink"/>
            <w:lang w:val="en-US"/>
          </w:rPr>
          <w:t>com</w:t>
        </w:r>
        <w:r w:rsidR="007366E6" w:rsidRPr="00755386">
          <w:rPr>
            <w:rStyle w:val="Hyperlink"/>
            <w:lang w:val="en-US"/>
          </w:rPr>
          <w:t>/</w:t>
        </w:r>
        <w:r w:rsidR="007366E6" w:rsidRPr="00E11FAA">
          <w:rPr>
            <w:rStyle w:val="Hyperlink"/>
            <w:lang w:val="en-US"/>
          </w:rPr>
          <w:t>caravanproject</w:t>
        </w:r>
        <w:r w:rsidR="007366E6" w:rsidRPr="00755386">
          <w:rPr>
            <w:rStyle w:val="Hyperlink"/>
            <w:lang w:val="en-US"/>
          </w:rPr>
          <w:t>.</w:t>
        </w:r>
        <w:r w:rsidR="007366E6" w:rsidRPr="00E11FAA">
          <w:rPr>
            <w:rStyle w:val="Hyperlink"/>
            <w:lang w:val="en-US"/>
          </w:rPr>
          <w:t>org</w:t>
        </w:r>
      </w:hyperlink>
      <w:r w:rsidR="007366E6" w:rsidRPr="00755386">
        <w:rPr>
          <w:lang w:val="en-US"/>
        </w:rPr>
        <w:t xml:space="preserve"> </w:t>
      </w:r>
    </w:p>
    <w:p w:rsidR="00DD410A" w:rsidRPr="00755386" w:rsidRDefault="00A80048" w:rsidP="007366E6">
      <w:pPr>
        <w:spacing w:after="0" w:line="240" w:lineRule="auto"/>
        <w:jc w:val="both"/>
        <w:rPr>
          <w:lang w:val="en-US"/>
        </w:rPr>
      </w:pPr>
      <w:hyperlink r:id="rId10" w:history="1">
        <w:proofErr w:type="gramStart"/>
        <w:r w:rsidR="00DD410A" w:rsidRPr="00755386">
          <w:rPr>
            <w:rStyle w:val="Hyperlink"/>
            <w:lang w:val="en-US"/>
          </w:rPr>
          <w:t>twitter.com/</w:t>
        </w:r>
        <w:proofErr w:type="spellStart"/>
        <w:r w:rsidR="00DD410A" w:rsidRPr="00755386">
          <w:rPr>
            <w:rStyle w:val="Hyperlink"/>
            <w:lang w:val="en-US"/>
          </w:rPr>
          <w:t>caravanproject</w:t>
        </w:r>
        <w:proofErr w:type="spellEnd"/>
        <w:proofErr w:type="gramEnd"/>
        <w:r w:rsidR="00DD410A" w:rsidRPr="00755386">
          <w:rPr>
            <w:rStyle w:val="Hyperlink"/>
            <w:lang w:val="en-US"/>
          </w:rPr>
          <w:t>_</w:t>
        </w:r>
      </w:hyperlink>
      <w:r w:rsidR="00DD410A" w:rsidRPr="00755386">
        <w:rPr>
          <w:lang w:val="en-US"/>
        </w:rPr>
        <w:t xml:space="preserve"> </w:t>
      </w:r>
    </w:p>
    <w:p w:rsidR="00DD410A" w:rsidRPr="00B539D7" w:rsidRDefault="00A80048" w:rsidP="007366E6">
      <w:pPr>
        <w:spacing w:after="0" w:line="240" w:lineRule="auto"/>
        <w:jc w:val="both"/>
        <w:rPr>
          <w:lang w:val="en-US"/>
        </w:rPr>
      </w:pPr>
      <w:hyperlink r:id="rId11" w:history="1">
        <w:proofErr w:type="gramStart"/>
        <w:r w:rsidR="00DD410A" w:rsidRPr="00B539D7">
          <w:rPr>
            <w:rStyle w:val="Hyperlink"/>
            <w:lang w:val="en-US"/>
          </w:rPr>
          <w:t>instagram.com/</w:t>
        </w:r>
        <w:proofErr w:type="spellStart"/>
        <w:r w:rsidR="00DD410A" w:rsidRPr="00B539D7">
          <w:rPr>
            <w:rStyle w:val="Hyperlink"/>
            <w:lang w:val="en-US"/>
          </w:rPr>
          <w:t>caravanproject</w:t>
        </w:r>
        <w:proofErr w:type="spellEnd"/>
        <w:proofErr w:type="gramEnd"/>
      </w:hyperlink>
      <w:r w:rsidR="00DD410A" w:rsidRPr="00B539D7">
        <w:rPr>
          <w:lang w:val="en-US"/>
        </w:rPr>
        <w:t xml:space="preserve">  </w:t>
      </w:r>
    </w:p>
    <w:p w:rsidR="007366E6" w:rsidRPr="00B539D7" w:rsidRDefault="007366E6" w:rsidP="007366E6">
      <w:pPr>
        <w:spacing w:after="0" w:line="240" w:lineRule="auto"/>
        <w:jc w:val="both"/>
        <w:rPr>
          <w:lang w:val="en-US"/>
        </w:rPr>
      </w:pPr>
    </w:p>
    <w:p w:rsidR="007366E6" w:rsidRPr="00B539D7" w:rsidRDefault="007366E6" w:rsidP="007366E6">
      <w:pPr>
        <w:spacing w:after="0" w:line="240" w:lineRule="auto"/>
        <w:jc w:val="both"/>
        <w:rPr>
          <w:lang w:val="en-US"/>
        </w:rPr>
      </w:pPr>
      <w:r>
        <w:t>Παρακολουθήστε</w:t>
      </w:r>
      <w:r w:rsidRPr="00B539D7">
        <w:rPr>
          <w:lang w:val="en-US"/>
        </w:rPr>
        <w:t xml:space="preserve"> </w:t>
      </w:r>
      <w:r>
        <w:t>τα</w:t>
      </w:r>
      <w:r w:rsidRPr="00B539D7">
        <w:rPr>
          <w:lang w:val="en-US"/>
        </w:rPr>
        <w:t xml:space="preserve"> </w:t>
      </w:r>
      <w:r>
        <w:rPr>
          <w:lang w:val="en-US"/>
        </w:rPr>
        <w:t>video</w:t>
      </w:r>
      <w:r w:rsidRPr="00B539D7">
        <w:rPr>
          <w:lang w:val="en-US"/>
        </w:rPr>
        <w:t xml:space="preserve"> </w:t>
      </w:r>
      <w:r>
        <w:t>του</w:t>
      </w:r>
    </w:p>
    <w:p w:rsidR="007366E6" w:rsidRPr="00A61379" w:rsidRDefault="00755386" w:rsidP="007366E6">
      <w:pPr>
        <w:shd w:val="clear" w:color="auto" w:fill="FFFFFF"/>
        <w:spacing w:after="0" w:line="240" w:lineRule="auto"/>
        <w:rPr>
          <w:rStyle w:val="Hyperlink"/>
          <w:lang w:val="en-US"/>
        </w:rPr>
      </w:pPr>
      <w:proofErr w:type="gramStart"/>
      <w:r w:rsidRPr="00755386">
        <w:rPr>
          <w:rStyle w:val="Hyperlink"/>
          <w:lang w:val="en-US"/>
        </w:rPr>
        <w:t>vimeo</w:t>
      </w:r>
      <w:r w:rsidRPr="00B539D7">
        <w:rPr>
          <w:rStyle w:val="Hyperlink"/>
          <w:lang w:val="en-US"/>
        </w:rPr>
        <w:t>.</w:t>
      </w:r>
      <w:r w:rsidRPr="00755386">
        <w:rPr>
          <w:rStyle w:val="Hyperlink"/>
          <w:lang w:val="en-US"/>
        </w:rPr>
        <w:t>com</w:t>
      </w:r>
      <w:r w:rsidRPr="00B539D7">
        <w:rPr>
          <w:rStyle w:val="Hyperlink"/>
          <w:lang w:val="en-US"/>
        </w:rPr>
        <w:t>/</w:t>
      </w:r>
      <w:proofErr w:type="spellStart"/>
      <w:r w:rsidRPr="00755386">
        <w:rPr>
          <w:rStyle w:val="Hyperlink"/>
          <w:lang w:val="en-US"/>
        </w:rPr>
        <w:t>caravanproject</w:t>
      </w:r>
      <w:proofErr w:type="spellEnd"/>
      <w:proofErr w:type="gramEnd"/>
    </w:p>
    <w:p w:rsidR="007366E6" w:rsidRPr="00111325" w:rsidRDefault="00755386" w:rsidP="007366E6">
      <w:pPr>
        <w:shd w:val="clear" w:color="auto" w:fill="FFFFFF"/>
        <w:spacing w:after="0" w:line="240" w:lineRule="auto"/>
        <w:rPr>
          <w:rStyle w:val="Hyperlink"/>
        </w:rPr>
      </w:pPr>
      <w:proofErr w:type="spellStart"/>
      <w:r w:rsidRPr="00755386">
        <w:rPr>
          <w:rStyle w:val="Hyperlink"/>
          <w:lang w:val="en-US"/>
        </w:rPr>
        <w:t>youtube</w:t>
      </w:r>
      <w:proofErr w:type="spellEnd"/>
      <w:r w:rsidRPr="00111325">
        <w:rPr>
          <w:rStyle w:val="Hyperlink"/>
        </w:rPr>
        <w:t>.</w:t>
      </w:r>
      <w:r w:rsidRPr="00755386">
        <w:rPr>
          <w:rStyle w:val="Hyperlink"/>
          <w:lang w:val="en-US"/>
        </w:rPr>
        <w:t>com</w:t>
      </w:r>
      <w:r w:rsidRPr="00111325">
        <w:rPr>
          <w:rStyle w:val="Hyperlink"/>
        </w:rPr>
        <w:t>/</w:t>
      </w:r>
      <w:r w:rsidRPr="00755386">
        <w:rPr>
          <w:rStyle w:val="Hyperlink"/>
          <w:lang w:val="en-US"/>
        </w:rPr>
        <w:t>user</w:t>
      </w:r>
      <w:r w:rsidRPr="00111325">
        <w:rPr>
          <w:rStyle w:val="Hyperlink"/>
        </w:rPr>
        <w:t>/</w:t>
      </w:r>
      <w:proofErr w:type="spellStart"/>
      <w:r w:rsidRPr="00755386">
        <w:rPr>
          <w:rStyle w:val="Hyperlink"/>
          <w:lang w:val="en-US"/>
        </w:rPr>
        <w:t>AnotherWorldIsHere</w:t>
      </w:r>
      <w:proofErr w:type="spellEnd"/>
    </w:p>
    <w:p w:rsidR="007366E6" w:rsidRPr="00111325" w:rsidRDefault="007366E6" w:rsidP="007366E6">
      <w:pPr>
        <w:shd w:val="clear" w:color="auto" w:fill="FFFFFF"/>
        <w:spacing w:after="0" w:line="240" w:lineRule="auto"/>
        <w:rPr>
          <w:rStyle w:val="Hyperlink"/>
        </w:rPr>
      </w:pPr>
    </w:p>
    <w:p w:rsidR="007366E6" w:rsidRPr="00111325" w:rsidRDefault="007366E6" w:rsidP="007366E6">
      <w:pPr>
        <w:shd w:val="clear" w:color="auto" w:fill="FFFFFF"/>
        <w:spacing w:after="0" w:line="240" w:lineRule="auto"/>
        <w:rPr>
          <w:rFonts w:ascii="Calibri" w:hAnsi="Calibri"/>
          <w:color w:val="444444"/>
          <w:sz w:val="23"/>
          <w:szCs w:val="23"/>
        </w:rPr>
      </w:pPr>
    </w:p>
    <w:p w:rsidR="008D12D5" w:rsidRDefault="007366E6" w:rsidP="00B06A7B">
      <w:pPr>
        <w:jc w:val="both"/>
      </w:pPr>
      <w:r>
        <w:t xml:space="preserve">Για θέματα Τύπου μπορείτε να επικοινωνήσετε με την Κατερίνα Αποστολοπούλου, </w:t>
      </w:r>
      <w:hyperlink r:id="rId12" w:history="1">
        <w:r w:rsidRPr="00E11FAA">
          <w:rPr>
            <w:rStyle w:val="Hyperlink"/>
            <w:lang w:val="en-US"/>
          </w:rPr>
          <w:t>apos</w:t>
        </w:r>
        <w:r w:rsidRPr="007366E6">
          <w:rPr>
            <w:rStyle w:val="Hyperlink"/>
          </w:rPr>
          <w:t>_</w:t>
        </w:r>
        <w:r w:rsidRPr="00E11FAA">
          <w:rPr>
            <w:rStyle w:val="Hyperlink"/>
            <w:lang w:val="en-US"/>
          </w:rPr>
          <w:t>katerina</w:t>
        </w:r>
        <w:r w:rsidRPr="007366E6">
          <w:rPr>
            <w:rStyle w:val="Hyperlink"/>
          </w:rPr>
          <w:t>@</w:t>
        </w:r>
        <w:r w:rsidRPr="00E11FAA">
          <w:rPr>
            <w:rStyle w:val="Hyperlink"/>
            <w:lang w:val="en-US"/>
          </w:rPr>
          <w:t>hotmail</w:t>
        </w:r>
        <w:r w:rsidRPr="007366E6">
          <w:rPr>
            <w:rStyle w:val="Hyperlink"/>
          </w:rPr>
          <w:t>.</w:t>
        </w:r>
        <w:r w:rsidRPr="00E11FAA">
          <w:rPr>
            <w:rStyle w:val="Hyperlink"/>
            <w:lang w:val="en-US"/>
          </w:rPr>
          <w:t>com</w:t>
        </w:r>
      </w:hyperlink>
      <w:r w:rsidRPr="007366E6">
        <w:t>, 6948173955</w:t>
      </w:r>
    </w:p>
    <w:p w:rsidR="008D12D5" w:rsidRDefault="008D12D5" w:rsidP="00B06A7B">
      <w:pPr>
        <w:jc w:val="both"/>
      </w:pPr>
    </w:p>
    <w:p w:rsidR="00A61379" w:rsidRDefault="00A61379" w:rsidP="00B06A7B">
      <w:pPr>
        <w:jc w:val="both"/>
      </w:pPr>
    </w:p>
    <w:p w:rsidR="006761E6" w:rsidRDefault="006761E6" w:rsidP="00B06A7B">
      <w:pPr>
        <w:jc w:val="both"/>
      </w:pPr>
    </w:p>
    <w:p w:rsidR="006761E6" w:rsidRDefault="006761E6" w:rsidP="00B06A7B">
      <w:pPr>
        <w:jc w:val="both"/>
      </w:pPr>
    </w:p>
    <w:p w:rsidR="00111325" w:rsidRDefault="00111325" w:rsidP="00DF00A0"/>
    <w:p w:rsidR="00111325" w:rsidRDefault="00111325" w:rsidP="00DF00A0"/>
    <w:p w:rsidR="00DF00A0" w:rsidRDefault="00DF00A0" w:rsidP="00DF00A0">
      <w:pPr>
        <w:rPr>
          <w:rFonts w:ascii="Century Gothic" w:hAnsi="Century Gothic"/>
          <w:b/>
          <w:i/>
          <w:color w:val="365F91"/>
          <w:sz w:val="18"/>
          <w:szCs w:val="18"/>
        </w:rPr>
      </w:pPr>
      <w:r w:rsidRPr="00EF40D5">
        <w:rPr>
          <w:rFonts w:ascii="Century Gothic" w:hAnsi="Century Gothic"/>
          <w:b/>
          <w:i/>
          <w:color w:val="365F91"/>
          <w:sz w:val="18"/>
          <w:szCs w:val="18"/>
        </w:rPr>
        <w:lastRenderedPageBreak/>
        <w:t xml:space="preserve">ΑΠΟΚΛΕΙΣΤΙΚΟΣ ΔΩΡΗΤΗΣ </w:t>
      </w:r>
    </w:p>
    <w:p w:rsidR="00DF00A0" w:rsidRPr="00EF40D5" w:rsidRDefault="00E66852" w:rsidP="00E66852">
      <w:pPr>
        <w:ind w:left="-284"/>
        <w:rPr>
          <w:rFonts w:ascii="Century Gothic" w:hAnsi="Century Gothic"/>
          <w:b/>
          <w:i/>
          <w:color w:val="365F91"/>
          <w:sz w:val="18"/>
          <w:szCs w:val="18"/>
        </w:rPr>
      </w:pPr>
      <w:r>
        <w:rPr>
          <w:rFonts w:ascii="Century Gothic" w:hAnsi="Century Gothic"/>
          <w:b/>
          <w:i/>
          <w:noProof/>
          <w:color w:val="365F91"/>
          <w:sz w:val="18"/>
          <w:szCs w:val="18"/>
          <w:lang w:eastAsia="el-GR"/>
        </w:rPr>
        <w:drawing>
          <wp:inline distT="0" distB="0" distL="0" distR="0">
            <wp:extent cx="3829050" cy="466725"/>
            <wp:effectExtent l="19050" t="0" r="0" b="0"/>
            <wp:docPr id="2" name="Picture 1" descr="C:\Users\Katina\Desktop\SNF_Logo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SNF_Logo_GR.png"/>
                    <pic:cNvPicPr>
                      <a:picLocks noChangeAspect="1" noChangeArrowheads="1"/>
                    </pic:cNvPicPr>
                  </pic:nvPicPr>
                  <pic:blipFill>
                    <a:blip r:embed="rId13" cstate="print"/>
                    <a:srcRect/>
                    <a:stretch>
                      <a:fillRect/>
                    </a:stretch>
                  </pic:blipFill>
                  <pic:spPr bwMode="auto">
                    <a:xfrm>
                      <a:off x="0" y="0"/>
                      <a:ext cx="3829050" cy="466725"/>
                    </a:xfrm>
                    <a:prstGeom prst="rect">
                      <a:avLst/>
                    </a:prstGeom>
                    <a:noFill/>
                    <a:ln w="9525">
                      <a:noFill/>
                      <a:miter lim="800000"/>
                      <a:headEnd/>
                      <a:tailEnd/>
                    </a:ln>
                  </pic:spPr>
                </pic:pic>
              </a:graphicData>
            </a:graphic>
          </wp:inline>
        </w:drawing>
      </w:r>
    </w:p>
    <w:p w:rsidR="00DF00A0" w:rsidRDefault="00DF00A0" w:rsidP="00DF00A0">
      <w:pPr>
        <w:jc w:val="both"/>
        <w:rPr>
          <w:rFonts w:ascii="Century Gothic" w:hAnsi="Century Gothic" w:cs="Calibri"/>
          <w:i/>
          <w:color w:val="365F91"/>
          <w:sz w:val="18"/>
          <w:szCs w:val="18"/>
        </w:rPr>
      </w:pPr>
      <w:r w:rsidRPr="004102A7">
        <w:rPr>
          <w:rFonts w:ascii="Century Gothic" w:hAnsi="Century Gothic" w:cs="Calibri"/>
          <w:i/>
          <w:color w:val="365F91"/>
          <w:sz w:val="18"/>
          <w:szCs w:val="18"/>
        </w:rPr>
        <w:t>Το Ίδρυμα Σταύρος Νιάρχος (</w:t>
      </w:r>
      <w:hyperlink r:id="rId14" w:history="1">
        <w:r w:rsidRPr="004102A7">
          <w:rPr>
            <w:rFonts w:ascii="Century Gothic" w:hAnsi="Century Gothic"/>
            <w:color w:val="365F91"/>
            <w:sz w:val="18"/>
            <w:szCs w:val="18"/>
          </w:rPr>
          <w:t>www.SNF.org</w:t>
        </w:r>
      </w:hyperlink>
      <w:r w:rsidRPr="004102A7">
        <w:rPr>
          <w:rFonts w:ascii="Century Gothic" w:hAnsi="Century Gothic" w:cs="Calibri"/>
          <w:i/>
          <w:color w:val="365F91"/>
          <w:sz w:val="18"/>
          <w:szCs w:val="18"/>
        </w:rPr>
        <w:t>) είναι ένας από τους μεγαλύτερους φιλανθρωπικούς οργανισμούς στον κόσμο και πραγματοποιεί δωρεές στους τομείς της τέχνης και του πολιτισμού, της παιδείας, της υγείας και της κοινωνικής πρόνοιας. Το Ίδρυμα ενισχύει με δωρεές οργανισμούς που επιδεικνύουν αποτελεσματική διοίκηση και σωστή διαχείριση και αναμένεται να επιφέρουν αισθητές, διαχρονικές και θετικές κοινωνικές επιρροές. Επίσης, το Ίδρυμα στηρίζει ενεργά προγράμματα που συμβάλλουν στην σύμπραξη φορέων δημόσιου και ιδιωτικού τομέα, ως αποτελεσματικά μέσα υποστήριξης του κοινού καλού.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283"/>
        <w:gridCol w:w="1985"/>
        <w:gridCol w:w="1053"/>
        <w:gridCol w:w="1073"/>
        <w:gridCol w:w="2167"/>
      </w:tblGrid>
      <w:tr w:rsidR="00636190">
        <w:tc>
          <w:tcPr>
            <w:tcW w:w="9221" w:type="dxa"/>
            <w:gridSpan w:val="6"/>
          </w:tcPr>
          <w:p w:rsidR="00636190" w:rsidRPr="008755ED" w:rsidRDefault="00636190" w:rsidP="00C06C53">
            <w:pPr>
              <w:jc w:val="center"/>
              <w:rPr>
                <w:b/>
              </w:rPr>
            </w:pPr>
            <w:r w:rsidRPr="008755ED">
              <w:rPr>
                <w:b/>
                <w:noProof/>
                <w:lang w:eastAsia="el-GR"/>
              </w:rPr>
              <w:t>Υπό την Αιγίδα</w:t>
            </w:r>
          </w:p>
        </w:tc>
      </w:tr>
      <w:tr w:rsidR="00636190">
        <w:tc>
          <w:tcPr>
            <w:tcW w:w="9221" w:type="dxa"/>
            <w:gridSpan w:val="6"/>
          </w:tcPr>
          <w:p w:rsidR="00636190" w:rsidRDefault="00636190" w:rsidP="00C06C53">
            <w:pPr>
              <w:jc w:val="center"/>
              <w:rPr>
                <w:noProof/>
                <w:lang w:eastAsia="el-GR"/>
              </w:rPr>
            </w:pPr>
            <w:r w:rsidRPr="00F21E73">
              <w:rPr>
                <w:noProof/>
                <w:lang w:eastAsia="el-GR"/>
              </w:rPr>
              <w:drawing>
                <wp:inline distT="0" distB="0" distL="0" distR="0">
                  <wp:extent cx="1781175" cy="1781175"/>
                  <wp:effectExtent l="19050" t="0" r="9525" b="0"/>
                  <wp:docPr id="27" name="Picture 3" descr="C:\Users\Katina\Desktop\Caravan\PR\Logos\logoGR4x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na\Desktop\Caravan\PR\Logos\logoGR4x4s.jpg"/>
                          <pic:cNvPicPr>
                            <a:picLocks noChangeAspect="1" noChangeArrowheads="1"/>
                          </pic:cNvPicPr>
                        </pic:nvPicPr>
                        <pic:blipFill>
                          <a:blip r:embed="rId15"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tc>
      </w:tr>
      <w:tr w:rsidR="00636190">
        <w:tc>
          <w:tcPr>
            <w:tcW w:w="9221" w:type="dxa"/>
            <w:gridSpan w:val="6"/>
          </w:tcPr>
          <w:p w:rsidR="00636190" w:rsidRPr="008755ED" w:rsidRDefault="00636190" w:rsidP="00C06C53">
            <w:pPr>
              <w:jc w:val="center"/>
              <w:rPr>
                <w:b/>
                <w:noProof/>
                <w:lang w:eastAsia="el-GR"/>
              </w:rPr>
            </w:pPr>
            <w:r w:rsidRPr="008755ED">
              <w:rPr>
                <w:b/>
              </w:rPr>
              <w:t>Με την Υποστήριξη</w:t>
            </w:r>
          </w:p>
        </w:tc>
      </w:tr>
      <w:tr w:rsidR="00636190">
        <w:trPr>
          <w:trHeight w:val="2245"/>
        </w:trPr>
        <w:tc>
          <w:tcPr>
            <w:tcW w:w="2943" w:type="dxa"/>
            <w:gridSpan w:val="2"/>
          </w:tcPr>
          <w:p w:rsidR="00636190" w:rsidRDefault="00636190" w:rsidP="00C06C53">
            <w:pPr>
              <w:jc w:val="center"/>
            </w:pPr>
            <w:r>
              <w:rPr>
                <w:noProof/>
                <w:lang w:eastAsia="el-GR"/>
              </w:rPr>
              <w:drawing>
                <wp:inline distT="0" distB="0" distL="0" distR="0">
                  <wp:extent cx="1114425" cy="1114425"/>
                  <wp:effectExtent l="19050" t="0" r="9525" b="0"/>
                  <wp:docPr id="28" name="Picture 2" descr="C:\Users\Katina\Desktop\Caravan\PR\Logos\Δήμος Λέσβου\DHMOS_MYTILHNHS_S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PR\Logos\Δήμος Λέσβου\DHMOS_MYTILHNHS_SHMA.jpg"/>
                          <pic:cNvPicPr>
                            <a:picLocks noChangeAspect="1" noChangeArrowheads="1"/>
                          </pic:cNvPicPr>
                        </pic:nvPicPr>
                        <pic:blipFill>
                          <a:blip r:embed="rId16"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p w:rsidR="00636190" w:rsidRPr="008755ED" w:rsidRDefault="00636190" w:rsidP="00C06C53">
            <w:pPr>
              <w:jc w:val="center"/>
              <w:rPr>
                <w:rFonts w:ascii="Courier New" w:hAnsi="Courier New" w:cs="Miriam Fixed"/>
                <w:b/>
              </w:rPr>
            </w:pPr>
            <w:r w:rsidRPr="008755ED">
              <w:rPr>
                <w:rFonts w:ascii="Courier New" w:hAnsi="Courier New" w:cs="Miriam Fixed"/>
                <w:b/>
              </w:rPr>
              <w:t>Δήμος Λέσβου</w:t>
            </w:r>
          </w:p>
        </w:tc>
        <w:tc>
          <w:tcPr>
            <w:tcW w:w="3038" w:type="dxa"/>
            <w:gridSpan w:val="2"/>
            <w:vAlign w:val="center"/>
          </w:tcPr>
          <w:p w:rsidR="00636190" w:rsidRDefault="00636190" w:rsidP="00C06C53">
            <w:pPr>
              <w:jc w:val="center"/>
              <w:rPr>
                <w:noProof/>
                <w:lang w:eastAsia="el-GR"/>
              </w:rPr>
            </w:pPr>
            <w:r>
              <w:rPr>
                <w:noProof/>
                <w:lang w:eastAsia="el-GR"/>
              </w:rPr>
              <w:drawing>
                <wp:inline distT="0" distB="0" distL="0" distR="0">
                  <wp:extent cx="1461546" cy="627223"/>
                  <wp:effectExtent l="19050" t="0" r="5304" b="0"/>
                  <wp:docPr id="29" name="Picture 1" descr="C:\Users\Katina\Desktop\Logos\LOGO S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Logos\LOGO SKIA.JPG"/>
                          <pic:cNvPicPr>
                            <a:picLocks noChangeAspect="1" noChangeArrowheads="1"/>
                          </pic:cNvPicPr>
                        </pic:nvPicPr>
                        <pic:blipFill>
                          <a:blip r:embed="rId17" cstate="print"/>
                          <a:srcRect/>
                          <a:stretch>
                            <a:fillRect/>
                          </a:stretch>
                        </pic:blipFill>
                        <pic:spPr bwMode="auto">
                          <a:xfrm>
                            <a:off x="0" y="0"/>
                            <a:ext cx="1466465" cy="629334"/>
                          </a:xfrm>
                          <a:prstGeom prst="rect">
                            <a:avLst/>
                          </a:prstGeom>
                          <a:noFill/>
                          <a:ln w="9525">
                            <a:noFill/>
                            <a:miter lim="800000"/>
                            <a:headEnd/>
                            <a:tailEnd/>
                          </a:ln>
                        </pic:spPr>
                      </pic:pic>
                    </a:graphicData>
                  </a:graphic>
                </wp:inline>
              </w:drawing>
            </w:r>
          </w:p>
        </w:tc>
        <w:tc>
          <w:tcPr>
            <w:tcW w:w="3240" w:type="dxa"/>
            <w:gridSpan w:val="2"/>
            <w:vAlign w:val="center"/>
          </w:tcPr>
          <w:p w:rsidR="00636190" w:rsidRDefault="00636190" w:rsidP="00C06C53">
            <w:pPr>
              <w:jc w:val="center"/>
              <w:rPr>
                <w:noProof/>
                <w:lang w:eastAsia="el-GR"/>
              </w:rPr>
            </w:pPr>
            <w:r>
              <w:rPr>
                <w:noProof/>
                <w:lang w:eastAsia="el-GR"/>
              </w:rPr>
              <w:drawing>
                <wp:inline distT="0" distB="0" distL="0" distR="0">
                  <wp:extent cx="1494351" cy="895350"/>
                  <wp:effectExtent l="19050" t="0" r="0" b="0"/>
                  <wp:docPr id="30" name="Picture 2" descr="C:\Users\Katina\Desktop\Logos\VASIL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Logos\VASILAS_LOGO.png"/>
                          <pic:cNvPicPr>
                            <a:picLocks noChangeAspect="1" noChangeArrowheads="1"/>
                          </pic:cNvPicPr>
                        </pic:nvPicPr>
                        <pic:blipFill>
                          <a:blip r:embed="rId18" cstate="print"/>
                          <a:srcRect/>
                          <a:stretch>
                            <a:fillRect/>
                          </a:stretch>
                        </pic:blipFill>
                        <pic:spPr bwMode="auto">
                          <a:xfrm>
                            <a:off x="0" y="0"/>
                            <a:ext cx="1494351" cy="895350"/>
                          </a:xfrm>
                          <a:prstGeom prst="rect">
                            <a:avLst/>
                          </a:prstGeom>
                          <a:noFill/>
                          <a:ln w="9525">
                            <a:noFill/>
                            <a:miter lim="800000"/>
                            <a:headEnd/>
                            <a:tailEnd/>
                          </a:ln>
                        </pic:spPr>
                      </pic:pic>
                    </a:graphicData>
                  </a:graphic>
                </wp:inline>
              </w:drawing>
            </w:r>
          </w:p>
        </w:tc>
      </w:tr>
      <w:tr w:rsidR="00636190">
        <w:tc>
          <w:tcPr>
            <w:tcW w:w="9221" w:type="dxa"/>
            <w:gridSpan w:val="6"/>
          </w:tcPr>
          <w:p w:rsidR="00636190" w:rsidRPr="002941A0" w:rsidRDefault="00636190" w:rsidP="00C06C53">
            <w:pPr>
              <w:jc w:val="center"/>
              <w:rPr>
                <w:b/>
                <w:noProof/>
                <w:lang w:eastAsia="el-GR"/>
              </w:rPr>
            </w:pPr>
            <w:r w:rsidRPr="002941A0">
              <w:rPr>
                <w:b/>
                <w:noProof/>
                <w:lang w:eastAsia="el-GR"/>
              </w:rPr>
              <w:t>Χορηγός Μεταφοράς</w:t>
            </w:r>
          </w:p>
        </w:tc>
      </w:tr>
      <w:tr w:rsidR="00636190">
        <w:trPr>
          <w:trHeight w:val="1101"/>
        </w:trPr>
        <w:tc>
          <w:tcPr>
            <w:tcW w:w="9221" w:type="dxa"/>
            <w:gridSpan w:val="6"/>
            <w:vAlign w:val="center"/>
          </w:tcPr>
          <w:p w:rsidR="00636190" w:rsidRDefault="00636190" w:rsidP="00C06C53">
            <w:pPr>
              <w:jc w:val="center"/>
              <w:rPr>
                <w:noProof/>
                <w:lang w:eastAsia="el-GR"/>
              </w:rPr>
            </w:pPr>
            <w:r>
              <w:rPr>
                <w:noProof/>
                <w:lang w:eastAsia="el-GR"/>
              </w:rPr>
              <w:drawing>
                <wp:inline distT="0" distB="0" distL="0" distR="0">
                  <wp:extent cx="2035629" cy="457200"/>
                  <wp:effectExtent l="19050" t="0" r="2721" b="0"/>
                  <wp:docPr id="31" name="Picture 3" descr="C:\Users\Katina\Desktop\Logos\Blue Star Ferries\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na\Desktop\Logos\Blue Star Ferries\logo cmyk.jpg"/>
                          <pic:cNvPicPr>
                            <a:picLocks noChangeAspect="1" noChangeArrowheads="1"/>
                          </pic:cNvPicPr>
                        </pic:nvPicPr>
                        <pic:blipFill>
                          <a:blip r:embed="rId19" cstate="print"/>
                          <a:srcRect/>
                          <a:stretch>
                            <a:fillRect/>
                          </a:stretch>
                        </pic:blipFill>
                        <pic:spPr bwMode="auto">
                          <a:xfrm>
                            <a:off x="0" y="0"/>
                            <a:ext cx="2035629" cy="457200"/>
                          </a:xfrm>
                          <a:prstGeom prst="rect">
                            <a:avLst/>
                          </a:prstGeom>
                          <a:noFill/>
                          <a:ln w="9525">
                            <a:noFill/>
                            <a:miter lim="800000"/>
                            <a:headEnd/>
                            <a:tailEnd/>
                          </a:ln>
                        </pic:spPr>
                      </pic:pic>
                    </a:graphicData>
                  </a:graphic>
                </wp:inline>
              </w:drawing>
            </w:r>
          </w:p>
        </w:tc>
      </w:tr>
      <w:tr w:rsidR="00636190">
        <w:tc>
          <w:tcPr>
            <w:tcW w:w="9221" w:type="dxa"/>
            <w:gridSpan w:val="6"/>
          </w:tcPr>
          <w:p w:rsidR="00636190" w:rsidRDefault="00636190" w:rsidP="00C06C53">
            <w:pPr>
              <w:jc w:val="center"/>
              <w:rPr>
                <w:noProof/>
                <w:lang w:eastAsia="el-GR"/>
              </w:rPr>
            </w:pPr>
            <w:r>
              <w:rPr>
                <w:b/>
              </w:rPr>
              <w:t>Χορηγοί Επικοινωνίας</w:t>
            </w:r>
          </w:p>
        </w:tc>
      </w:tr>
      <w:tr w:rsidR="00636190">
        <w:trPr>
          <w:trHeight w:val="1441"/>
        </w:trPr>
        <w:tc>
          <w:tcPr>
            <w:tcW w:w="2660" w:type="dxa"/>
            <w:vAlign w:val="center"/>
          </w:tcPr>
          <w:p w:rsidR="00636190" w:rsidRDefault="00636190" w:rsidP="00C06C53">
            <w:pPr>
              <w:jc w:val="center"/>
              <w:rPr>
                <w:noProof/>
                <w:lang w:eastAsia="el-GR"/>
              </w:rPr>
            </w:pPr>
            <w:r>
              <w:rPr>
                <w:noProof/>
                <w:lang w:eastAsia="el-GR"/>
              </w:rPr>
              <w:drawing>
                <wp:inline distT="0" distB="0" distL="0" distR="0">
                  <wp:extent cx="1343025" cy="428625"/>
                  <wp:effectExtent l="19050" t="0" r="0" b="0"/>
                  <wp:docPr id="32" name="Picture 4" descr="C:\Users\Katina\Desktop\Logos\Mega\RED 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na\Desktop\Logos\Mega\RED MEGA.jpg"/>
                          <pic:cNvPicPr>
                            <a:picLocks noChangeAspect="1" noChangeArrowheads="1"/>
                          </pic:cNvPicPr>
                        </pic:nvPicPr>
                        <pic:blipFill>
                          <a:blip r:embed="rId20" cstate="print"/>
                          <a:srcRect/>
                          <a:stretch>
                            <a:fillRect/>
                          </a:stretch>
                        </pic:blipFill>
                        <pic:spPr bwMode="auto">
                          <a:xfrm>
                            <a:off x="0" y="0"/>
                            <a:ext cx="1345227" cy="429328"/>
                          </a:xfrm>
                          <a:prstGeom prst="rect">
                            <a:avLst/>
                          </a:prstGeom>
                          <a:noFill/>
                          <a:ln w="9525">
                            <a:noFill/>
                            <a:miter lim="800000"/>
                            <a:headEnd/>
                            <a:tailEnd/>
                          </a:ln>
                        </pic:spPr>
                      </pic:pic>
                    </a:graphicData>
                  </a:graphic>
                </wp:inline>
              </w:drawing>
            </w:r>
          </w:p>
        </w:tc>
        <w:tc>
          <w:tcPr>
            <w:tcW w:w="2268" w:type="dxa"/>
            <w:gridSpan w:val="2"/>
            <w:vAlign w:val="center"/>
          </w:tcPr>
          <w:p w:rsidR="00636190" w:rsidRDefault="00636190" w:rsidP="00C06C53">
            <w:pPr>
              <w:jc w:val="center"/>
              <w:rPr>
                <w:noProof/>
                <w:lang w:eastAsia="el-GR"/>
              </w:rPr>
            </w:pPr>
            <w:r>
              <w:rPr>
                <w:noProof/>
                <w:lang w:eastAsia="el-GR"/>
              </w:rPr>
              <w:drawing>
                <wp:inline distT="0" distB="0" distL="0" distR="0">
                  <wp:extent cx="1152525" cy="507111"/>
                  <wp:effectExtent l="19050" t="0" r="9525" b="0"/>
                  <wp:docPr id="34" name="Picture 5" descr="C:\Users\Katina\Desktop\Logos\9,84\984_Logo_2011-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na\Desktop\Logos\9,84\984_Logo_2011-01 (3).jpg"/>
                          <pic:cNvPicPr>
                            <a:picLocks noChangeAspect="1" noChangeArrowheads="1"/>
                          </pic:cNvPicPr>
                        </pic:nvPicPr>
                        <pic:blipFill>
                          <a:blip r:embed="rId21" cstate="print"/>
                          <a:srcRect/>
                          <a:stretch>
                            <a:fillRect/>
                          </a:stretch>
                        </pic:blipFill>
                        <pic:spPr bwMode="auto">
                          <a:xfrm>
                            <a:off x="0" y="0"/>
                            <a:ext cx="1152525" cy="507111"/>
                          </a:xfrm>
                          <a:prstGeom prst="rect">
                            <a:avLst/>
                          </a:prstGeom>
                          <a:noFill/>
                          <a:ln w="9525">
                            <a:noFill/>
                            <a:miter lim="800000"/>
                            <a:headEnd/>
                            <a:tailEnd/>
                          </a:ln>
                        </pic:spPr>
                      </pic:pic>
                    </a:graphicData>
                  </a:graphic>
                </wp:inline>
              </w:drawing>
            </w:r>
          </w:p>
        </w:tc>
        <w:tc>
          <w:tcPr>
            <w:tcW w:w="2126" w:type="dxa"/>
            <w:gridSpan w:val="2"/>
            <w:vAlign w:val="center"/>
          </w:tcPr>
          <w:p w:rsidR="00636190" w:rsidRDefault="00636190" w:rsidP="00C06C53">
            <w:pPr>
              <w:jc w:val="center"/>
              <w:rPr>
                <w:noProof/>
                <w:lang w:eastAsia="el-GR"/>
              </w:rPr>
            </w:pPr>
            <w:r>
              <w:rPr>
                <w:noProof/>
                <w:lang w:eastAsia="el-GR"/>
              </w:rPr>
              <w:drawing>
                <wp:inline distT="0" distB="0" distL="0" distR="0">
                  <wp:extent cx="790575" cy="474345"/>
                  <wp:effectExtent l="19050" t="0" r="9525" b="0"/>
                  <wp:docPr id="35" name="Picture 6" descr="C:\Users\Katina\Desktop\Logos\Lifo\Li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ina\Desktop\Logos\Lifo\Lifo.jpg"/>
                          <pic:cNvPicPr>
                            <a:picLocks noChangeAspect="1" noChangeArrowheads="1"/>
                          </pic:cNvPicPr>
                        </pic:nvPicPr>
                        <pic:blipFill>
                          <a:blip r:embed="rId22" cstate="print"/>
                          <a:srcRect/>
                          <a:stretch>
                            <a:fillRect/>
                          </a:stretch>
                        </pic:blipFill>
                        <pic:spPr bwMode="auto">
                          <a:xfrm>
                            <a:off x="0" y="0"/>
                            <a:ext cx="794528" cy="476717"/>
                          </a:xfrm>
                          <a:prstGeom prst="rect">
                            <a:avLst/>
                          </a:prstGeom>
                          <a:noFill/>
                          <a:ln w="9525">
                            <a:noFill/>
                            <a:miter lim="800000"/>
                            <a:headEnd/>
                            <a:tailEnd/>
                          </a:ln>
                        </pic:spPr>
                      </pic:pic>
                    </a:graphicData>
                  </a:graphic>
                </wp:inline>
              </w:drawing>
            </w:r>
          </w:p>
        </w:tc>
        <w:tc>
          <w:tcPr>
            <w:tcW w:w="2167" w:type="dxa"/>
            <w:vAlign w:val="center"/>
          </w:tcPr>
          <w:p w:rsidR="00636190" w:rsidRDefault="00636190" w:rsidP="00C06C53">
            <w:pPr>
              <w:ind w:right="77"/>
              <w:jc w:val="center"/>
              <w:rPr>
                <w:noProof/>
                <w:lang w:eastAsia="el-GR"/>
              </w:rPr>
            </w:pPr>
            <w:r>
              <w:rPr>
                <w:noProof/>
                <w:lang w:eastAsia="el-GR"/>
              </w:rPr>
              <w:drawing>
                <wp:inline distT="0" distB="0" distL="0" distR="0">
                  <wp:extent cx="1173480" cy="838200"/>
                  <wp:effectExtent l="19050" t="0" r="7620" b="0"/>
                  <wp:docPr id="36" name="Picture 7" descr="C:\Users\Katina\Desktop\Logos\Popaganda\_popaganda_sponso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ina\Desktop\Logos\Popaganda\_popaganda_sponsor_logo.png"/>
                          <pic:cNvPicPr>
                            <a:picLocks noChangeAspect="1" noChangeArrowheads="1"/>
                          </pic:cNvPicPr>
                        </pic:nvPicPr>
                        <pic:blipFill>
                          <a:blip r:embed="rId23" cstate="print"/>
                          <a:srcRect/>
                          <a:stretch>
                            <a:fillRect/>
                          </a:stretch>
                        </pic:blipFill>
                        <pic:spPr bwMode="auto">
                          <a:xfrm>
                            <a:off x="0" y="0"/>
                            <a:ext cx="1173480" cy="838200"/>
                          </a:xfrm>
                          <a:prstGeom prst="rect">
                            <a:avLst/>
                          </a:prstGeom>
                          <a:noFill/>
                          <a:ln w="9525">
                            <a:noFill/>
                            <a:miter lim="800000"/>
                            <a:headEnd/>
                            <a:tailEnd/>
                          </a:ln>
                        </pic:spPr>
                      </pic:pic>
                    </a:graphicData>
                  </a:graphic>
                </wp:inline>
              </w:drawing>
            </w:r>
          </w:p>
        </w:tc>
      </w:tr>
      <w:tr w:rsidR="00636190">
        <w:tc>
          <w:tcPr>
            <w:tcW w:w="2660" w:type="dxa"/>
            <w:vAlign w:val="center"/>
          </w:tcPr>
          <w:p w:rsidR="00636190" w:rsidRDefault="00636190" w:rsidP="00C06C53">
            <w:pPr>
              <w:jc w:val="center"/>
              <w:rPr>
                <w:noProof/>
                <w:lang w:eastAsia="el-GR"/>
              </w:rPr>
            </w:pPr>
            <w:r>
              <w:rPr>
                <w:noProof/>
                <w:lang w:eastAsia="el-GR"/>
              </w:rPr>
              <w:drawing>
                <wp:inline distT="0" distB="0" distL="0" distR="0">
                  <wp:extent cx="752475" cy="752475"/>
                  <wp:effectExtent l="19050" t="0" r="9525" b="0"/>
                  <wp:docPr id="37" name="Picture 8" descr="C:\Users\Katina\Desktop\Logos\Elculture\elculture-logo-prima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ina\Desktop\Logos\Elculture\elculture-logo-primary---1.png"/>
                          <pic:cNvPicPr>
                            <a:picLocks noChangeAspect="1" noChangeArrowheads="1"/>
                          </pic:cNvPicPr>
                        </pic:nvPicPr>
                        <pic:blipFill>
                          <a:blip r:embed="rId24"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268" w:type="dxa"/>
            <w:gridSpan w:val="2"/>
            <w:vAlign w:val="center"/>
          </w:tcPr>
          <w:p w:rsidR="00636190" w:rsidRDefault="00636190" w:rsidP="00C06C53">
            <w:pPr>
              <w:jc w:val="center"/>
              <w:rPr>
                <w:noProof/>
                <w:lang w:eastAsia="el-GR"/>
              </w:rPr>
            </w:pPr>
            <w:r>
              <w:rPr>
                <w:noProof/>
                <w:lang w:eastAsia="el-GR"/>
              </w:rPr>
              <w:drawing>
                <wp:inline distT="0" distB="0" distL="0" distR="0">
                  <wp:extent cx="1223282" cy="295275"/>
                  <wp:effectExtent l="19050" t="0" r="0" b="0"/>
                  <wp:docPr id="38" name="Picture 9" descr="C:\Users\Katina\Desktop\Logos\Clickatlife\CLICKATLIFE XORH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na\Desktop\Logos\Clickatlife\CLICKATLIFE XORHGIES.jpg"/>
                          <pic:cNvPicPr>
                            <a:picLocks noChangeAspect="1" noChangeArrowheads="1"/>
                          </pic:cNvPicPr>
                        </pic:nvPicPr>
                        <pic:blipFill>
                          <a:blip r:embed="rId25" cstate="print"/>
                          <a:srcRect/>
                          <a:stretch>
                            <a:fillRect/>
                          </a:stretch>
                        </pic:blipFill>
                        <pic:spPr bwMode="auto">
                          <a:xfrm>
                            <a:off x="0" y="0"/>
                            <a:ext cx="1223282" cy="295275"/>
                          </a:xfrm>
                          <a:prstGeom prst="rect">
                            <a:avLst/>
                          </a:prstGeom>
                          <a:noFill/>
                          <a:ln w="9525">
                            <a:noFill/>
                            <a:miter lim="800000"/>
                            <a:headEnd/>
                            <a:tailEnd/>
                          </a:ln>
                        </pic:spPr>
                      </pic:pic>
                    </a:graphicData>
                  </a:graphic>
                </wp:inline>
              </w:drawing>
            </w:r>
          </w:p>
        </w:tc>
        <w:tc>
          <w:tcPr>
            <w:tcW w:w="2126" w:type="dxa"/>
            <w:gridSpan w:val="2"/>
            <w:vAlign w:val="center"/>
          </w:tcPr>
          <w:p w:rsidR="00636190" w:rsidRDefault="00636190" w:rsidP="00C06C53">
            <w:pPr>
              <w:ind w:left="-108"/>
              <w:jc w:val="center"/>
              <w:rPr>
                <w:noProof/>
                <w:lang w:eastAsia="el-GR"/>
              </w:rPr>
            </w:pPr>
            <w:r>
              <w:rPr>
                <w:noProof/>
                <w:lang w:eastAsia="el-GR"/>
              </w:rPr>
              <w:drawing>
                <wp:inline distT="0" distB="0" distL="0" distR="0">
                  <wp:extent cx="1238250" cy="409461"/>
                  <wp:effectExtent l="19050" t="0" r="0" b="0"/>
                  <wp:docPr id="39" name="Picture 10" descr="C:\Users\Katina\Desktop\Logos\Protagon\Protagon_LOGO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ina\Desktop\Logos\Protagon\Protagon_LOGO_black.tif"/>
                          <pic:cNvPicPr>
                            <a:picLocks noChangeAspect="1" noChangeArrowheads="1"/>
                          </pic:cNvPicPr>
                        </pic:nvPicPr>
                        <pic:blipFill>
                          <a:blip r:embed="rId26" cstate="print"/>
                          <a:srcRect/>
                          <a:stretch>
                            <a:fillRect/>
                          </a:stretch>
                        </pic:blipFill>
                        <pic:spPr bwMode="auto">
                          <a:xfrm>
                            <a:off x="0" y="0"/>
                            <a:ext cx="1238250" cy="409461"/>
                          </a:xfrm>
                          <a:prstGeom prst="rect">
                            <a:avLst/>
                          </a:prstGeom>
                          <a:noFill/>
                          <a:ln w="9525">
                            <a:noFill/>
                            <a:miter lim="800000"/>
                            <a:headEnd/>
                            <a:tailEnd/>
                          </a:ln>
                        </pic:spPr>
                      </pic:pic>
                    </a:graphicData>
                  </a:graphic>
                </wp:inline>
              </w:drawing>
            </w:r>
          </w:p>
        </w:tc>
        <w:tc>
          <w:tcPr>
            <w:tcW w:w="2167" w:type="dxa"/>
            <w:vAlign w:val="center"/>
          </w:tcPr>
          <w:p w:rsidR="00636190" w:rsidRDefault="00636190" w:rsidP="00C06C53">
            <w:pPr>
              <w:jc w:val="center"/>
              <w:rPr>
                <w:noProof/>
                <w:lang w:eastAsia="el-GR"/>
              </w:rPr>
            </w:pPr>
            <w:r w:rsidRPr="00095853">
              <w:rPr>
                <w:noProof/>
                <w:lang w:eastAsia="el-GR"/>
              </w:rPr>
              <w:drawing>
                <wp:inline distT="0" distB="0" distL="0" distR="0">
                  <wp:extent cx="787400" cy="787400"/>
                  <wp:effectExtent l="0" t="0" r="0" b="0"/>
                  <wp:docPr id="40" name="Picture 21" descr="D:\Projects\OPUS\Productions\20131206_Future_Libraries\Sponsors_logos\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jects\OPUS\Productions\20131206_Future_Libraries\Sponsors_logos\andro.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mo="http://schemas.microsoft.com/office/mac/office/2008/main" xmlns:mv="urn:schemas-microsoft-com:mac:vml" val="0"/>
                              </a:ext>
                            </a:extLst>
                          </a:blip>
                          <a:srcRect/>
                          <a:stretch>
                            <a:fillRect/>
                          </a:stretch>
                        </pic:blipFill>
                        <pic:spPr bwMode="auto">
                          <a:xfrm>
                            <a:off x="0" y="0"/>
                            <a:ext cx="787400" cy="787400"/>
                          </a:xfrm>
                          <a:prstGeom prst="rect">
                            <a:avLst/>
                          </a:prstGeom>
                          <a:noFill/>
                          <a:ln>
                            <a:noFill/>
                          </a:ln>
                        </pic:spPr>
                      </pic:pic>
                    </a:graphicData>
                  </a:graphic>
                </wp:inline>
              </w:drawing>
            </w:r>
          </w:p>
        </w:tc>
      </w:tr>
      <w:tr w:rsidR="00636190">
        <w:tc>
          <w:tcPr>
            <w:tcW w:w="2660" w:type="dxa"/>
            <w:vAlign w:val="center"/>
          </w:tcPr>
          <w:p w:rsidR="00636190" w:rsidRPr="00060013" w:rsidRDefault="00636190" w:rsidP="00C06C53">
            <w:pPr>
              <w:jc w:val="center"/>
              <w:rPr>
                <w:noProof/>
                <w:lang w:eastAsia="el-GR"/>
              </w:rPr>
            </w:pPr>
            <w:r>
              <w:rPr>
                <w:noProof/>
                <w:lang w:eastAsia="el-GR"/>
              </w:rPr>
              <w:drawing>
                <wp:inline distT="0" distB="0" distL="0" distR="0">
                  <wp:extent cx="1228057" cy="489692"/>
                  <wp:effectExtent l="19050" t="0" r="0" b="0"/>
                  <wp:docPr id="41" name="Picture 11" descr="C:\Users\Katina\Desktop\Logos\Neolaia\neol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na\Desktop\Logos\Neolaia\neolaia.jpg"/>
                          <pic:cNvPicPr>
                            <a:picLocks noChangeAspect="1" noChangeArrowheads="1"/>
                          </pic:cNvPicPr>
                        </pic:nvPicPr>
                        <pic:blipFill>
                          <a:blip r:embed="rId28" cstate="print"/>
                          <a:srcRect/>
                          <a:stretch>
                            <a:fillRect/>
                          </a:stretch>
                        </pic:blipFill>
                        <pic:spPr bwMode="auto">
                          <a:xfrm>
                            <a:off x="0" y="0"/>
                            <a:ext cx="1228906" cy="490030"/>
                          </a:xfrm>
                          <a:prstGeom prst="rect">
                            <a:avLst/>
                          </a:prstGeom>
                          <a:noFill/>
                          <a:ln w="9525">
                            <a:noFill/>
                            <a:miter lim="800000"/>
                            <a:headEnd/>
                            <a:tailEnd/>
                          </a:ln>
                        </pic:spPr>
                      </pic:pic>
                    </a:graphicData>
                  </a:graphic>
                </wp:inline>
              </w:drawing>
            </w:r>
          </w:p>
        </w:tc>
        <w:tc>
          <w:tcPr>
            <w:tcW w:w="2268" w:type="dxa"/>
            <w:gridSpan w:val="2"/>
            <w:vAlign w:val="center"/>
          </w:tcPr>
          <w:p w:rsidR="00636190" w:rsidRPr="00060013" w:rsidRDefault="00636190" w:rsidP="00C06C53">
            <w:pPr>
              <w:jc w:val="center"/>
              <w:rPr>
                <w:noProof/>
                <w:lang w:eastAsia="el-GR"/>
              </w:rPr>
            </w:pPr>
          </w:p>
        </w:tc>
        <w:tc>
          <w:tcPr>
            <w:tcW w:w="2126" w:type="dxa"/>
            <w:gridSpan w:val="2"/>
            <w:vAlign w:val="center"/>
          </w:tcPr>
          <w:p w:rsidR="00636190" w:rsidRPr="00060013" w:rsidRDefault="00636190" w:rsidP="00C06C53">
            <w:pPr>
              <w:jc w:val="center"/>
              <w:rPr>
                <w:noProof/>
                <w:lang w:eastAsia="el-GR"/>
              </w:rPr>
            </w:pPr>
          </w:p>
        </w:tc>
        <w:tc>
          <w:tcPr>
            <w:tcW w:w="2167" w:type="dxa"/>
            <w:vAlign w:val="center"/>
          </w:tcPr>
          <w:p w:rsidR="00636190" w:rsidRDefault="00636190" w:rsidP="00C06C53">
            <w:pPr>
              <w:jc w:val="center"/>
              <w:rPr>
                <w:noProof/>
                <w:lang w:eastAsia="el-GR"/>
              </w:rPr>
            </w:pPr>
          </w:p>
        </w:tc>
      </w:tr>
    </w:tbl>
    <w:p w:rsidR="00F21E73" w:rsidRPr="00111325" w:rsidRDefault="00F21E73" w:rsidP="00111325">
      <w:pPr>
        <w:tabs>
          <w:tab w:val="left" w:pos="2190"/>
        </w:tabs>
      </w:pPr>
    </w:p>
    <w:sectPr w:rsidR="00F21E73" w:rsidRPr="00111325" w:rsidSect="00111325">
      <w:headerReference w:type="default" r:id="rId29"/>
      <w:headerReference w:type="first" r:id="rId30"/>
      <w:pgSz w:w="11906" w:h="16838"/>
      <w:pgMar w:top="378" w:right="1416" w:bottom="993" w:left="1418" w:header="284"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FF0" w:rsidRDefault="00972FF0" w:rsidP="0041058C">
      <w:pPr>
        <w:spacing w:after="0" w:line="240" w:lineRule="auto"/>
      </w:pPr>
      <w:r>
        <w:separator/>
      </w:r>
    </w:p>
  </w:endnote>
  <w:endnote w:type="continuationSeparator" w:id="0">
    <w:p w:rsidR="00972FF0" w:rsidRDefault="00972FF0" w:rsidP="00410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Lucida Grande">
    <w:altName w:val="Malgun Gothic"/>
    <w:charset w:val="00"/>
    <w:family w:val="auto"/>
    <w:pitch w:val="variable"/>
    <w:sig w:usb0="00000003" w:usb1="00000000" w:usb2="00000000" w:usb3="00000000" w:csb0="00000001" w:csb1="00000000"/>
  </w:font>
  <w:font w:name="Century Gothic">
    <w:altName w:val="Geneva"/>
    <w:panose1 w:val="020B0502020202020204"/>
    <w:charset w:val="A1"/>
    <w:family w:val="swiss"/>
    <w:pitch w:val="variable"/>
    <w:sig w:usb0="00000287" w:usb1="00000000" w:usb2="00000000" w:usb3="00000000" w:csb0="0000009F" w:csb1="00000000"/>
  </w:font>
  <w:font w:name="Courier New">
    <w:panose1 w:val="02070309020205020404"/>
    <w:charset w:val="A1"/>
    <w:family w:val="modern"/>
    <w:pitch w:val="fixed"/>
    <w:sig w:usb0="E0002AFF" w:usb1="C0007843" w:usb2="00000009" w:usb3="00000000" w:csb0="000001FF" w:csb1="00000000"/>
  </w:font>
  <w:font w:name="Miriam Fixed">
    <w:panose1 w:val="020B0509050101010101"/>
    <w:charset w:val="B1"/>
    <w:family w:val="modern"/>
    <w:pitch w:val="fixed"/>
    <w:sig w:usb0="00000801" w:usb1="00000000" w:usb2="00000000" w:usb3="00000000" w:csb0="0000002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FF0" w:rsidRDefault="00972FF0" w:rsidP="0041058C">
      <w:pPr>
        <w:spacing w:after="0" w:line="240" w:lineRule="auto"/>
      </w:pPr>
      <w:r>
        <w:separator/>
      </w:r>
    </w:p>
  </w:footnote>
  <w:footnote w:type="continuationSeparator" w:id="0">
    <w:p w:rsidR="00972FF0" w:rsidRDefault="00972FF0" w:rsidP="004105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58C" w:rsidRDefault="0041058C" w:rsidP="0041058C">
    <w:pPr>
      <w:pStyle w:val="Header"/>
      <w:ind w:left="-56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58C" w:rsidRDefault="009710E3" w:rsidP="00F42175">
    <w:pPr>
      <w:pStyle w:val="Header"/>
      <w:jc w:val="center"/>
    </w:pPr>
    <w:r w:rsidRPr="009710E3">
      <w:rPr>
        <w:noProof/>
        <w:lang w:eastAsia="el-GR"/>
      </w:rPr>
      <w:drawing>
        <wp:inline distT="0" distB="0" distL="0" distR="0">
          <wp:extent cx="1695450" cy="1670878"/>
          <wp:effectExtent l="0" t="0" r="0" b="0"/>
          <wp:docPr id="7" name="Picture 2" descr="C:\Users\Katina\Desktop\Caravan\Strati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Stratis01.png"/>
                  <pic:cNvPicPr>
                    <a:picLocks noChangeAspect="1" noChangeArrowheads="1"/>
                  </pic:cNvPicPr>
                </pic:nvPicPr>
                <pic:blipFill>
                  <a:blip r:embed="rId1"/>
                  <a:srcRect/>
                  <a:stretch>
                    <a:fillRect/>
                  </a:stretch>
                </pic:blipFill>
                <pic:spPr bwMode="auto">
                  <a:xfrm>
                    <a:off x="0" y="0"/>
                    <a:ext cx="1695675" cy="1671099"/>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C3356B"/>
    <w:rsid w:val="00025065"/>
    <w:rsid w:val="00035D70"/>
    <w:rsid w:val="00036366"/>
    <w:rsid w:val="00060013"/>
    <w:rsid w:val="00060A86"/>
    <w:rsid w:val="00095853"/>
    <w:rsid w:val="000C6679"/>
    <w:rsid w:val="00111325"/>
    <w:rsid w:val="001159F4"/>
    <w:rsid w:val="0014124F"/>
    <w:rsid w:val="001717BD"/>
    <w:rsid w:val="00171C32"/>
    <w:rsid w:val="00180B40"/>
    <w:rsid w:val="00183F00"/>
    <w:rsid w:val="001D0BA1"/>
    <w:rsid w:val="001E54CE"/>
    <w:rsid w:val="001F0033"/>
    <w:rsid w:val="001F5FD7"/>
    <w:rsid w:val="00202439"/>
    <w:rsid w:val="00272330"/>
    <w:rsid w:val="00274B08"/>
    <w:rsid w:val="00285F61"/>
    <w:rsid w:val="00290BB3"/>
    <w:rsid w:val="00297B98"/>
    <w:rsid w:val="002E41A7"/>
    <w:rsid w:val="002F365B"/>
    <w:rsid w:val="00346434"/>
    <w:rsid w:val="003A2349"/>
    <w:rsid w:val="003C5587"/>
    <w:rsid w:val="00401EF3"/>
    <w:rsid w:val="0041058C"/>
    <w:rsid w:val="00420453"/>
    <w:rsid w:val="00450504"/>
    <w:rsid w:val="00456993"/>
    <w:rsid w:val="004659D1"/>
    <w:rsid w:val="004A17E4"/>
    <w:rsid w:val="0052412D"/>
    <w:rsid w:val="005619CA"/>
    <w:rsid w:val="00562FC9"/>
    <w:rsid w:val="00595B04"/>
    <w:rsid w:val="005D1BC9"/>
    <w:rsid w:val="005D6CE3"/>
    <w:rsid w:val="00636190"/>
    <w:rsid w:val="0064125F"/>
    <w:rsid w:val="0065078B"/>
    <w:rsid w:val="006761E6"/>
    <w:rsid w:val="00722220"/>
    <w:rsid w:val="007366E6"/>
    <w:rsid w:val="00755386"/>
    <w:rsid w:val="0079671A"/>
    <w:rsid w:val="007E684D"/>
    <w:rsid w:val="00800226"/>
    <w:rsid w:val="0080569E"/>
    <w:rsid w:val="00815711"/>
    <w:rsid w:val="008755ED"/>
    <w:rsid w:val="00896DC6"/>
    <w:rsid w:val="008C03CC"/>
    <w:rsid w:val="008D12D5"/>
    <w:rsid w:val="009154AC"/>
    <w:rsid w:val="00963159"/>
    <w:rsid w:val="009710E3"/>
    <w:rsid w:val="00971252"/>
    <w:rsid w:val="00972FF0"/>
    <w:rsid w:val="00993EAA"/>
    <w:rsid w:val="009C028E"/>
    <w:rsid w:val="009C73C4"/>
    <w:rsid w:val="00A61379"/>
    <w:rsid w:val="00A634B2"/>
    <w:rsid w:val="00A80048"/>
    <w:rsid w:val="00A91FF9"/>
    <w:rsid w:val="00AA3753"/>
    <w:rsid w:val="00AE6C4D"/>
    <w:rsid w:val="00B017D8"/>
    <w:rsid w:val="00B06A7B"/>
    <w:rsid w:val="00B338B7"/>
    <w:rsid w:val="00B44ADA"/>
    <w:rsid w:val="00B539D7"/>
    <w:rsid w:val="00B81C3B"/>
    <w:rsid w:val="00BB5EB3"/>
    <w:rsid w:val="00BD7D97"/>
    <w:rsid w:val="00C03252"/>
    <w:rsid w:val="00C14A84"/>
    <w:rsid w:val="00C15EC3"/>
    <w:rsid w:val="00C3356B"/>
    <w:rsid w:val="00CA3197"/>
    <w:rsid w:val="00CC4E3B"/>
    <w:rsid w:val="00D25C06"/>
    <w:rsid w:val="00D56DBC"/>
    <w:rsid w:val="00DB6AA1"/>
    <w:rsid w:val="00DC311B"/>
    <w:rsid w:val="00DD410A"/>
    <w:rsid w:val="00DF00A0"/>
    <w:rsid w:val="00E00585"/>
    <w:rsid w:val="00E10C7F"/>
    <w:rsid w:val="00E274B0"/>
    <w:rsid w:val="00E53D9A"/>
    <w:rsid w:val="00E66852"/>
    <w:rsid w:val="00E72315"/>
    <w:rsid w:val="00E82457"/>
    <w:rsid w:val="00E87B0C"/>
    <w:rsid w:val="00F00B23"/>
    <w:rsid w:val="00F21E73"/>
    <w:rsid w:val="00F42175"/>
    <w:rsid w:val="00F573F8"/>
    <w:rsid w:val="00F71060"/>
    <w:rsid w:val="00FA4B8D"/>
    <w:rsid w:val="00FA6442"/>
    <w:rsid w:val="00FB1BD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412D"/>
    <w:rPr>
      <w:color w:val="0000FF" w:themeColor="hyperlink"/>
      <w:u w:val="single"/>
    </w:rPr>
  </w:style>
  <w:style w:type="paragraph" w:styleId="BalloonText">
    <w:name w:val="Balloon Text"/>
    <w:basedOn w:val="Normal"/>
    <w:link w:val="BalloonTextChar"/>
    <w:uiPriority w:val="99"/>
    <w:semiHidden/>
    <w:unhideWhenUsed/>
    <w:rsid w:val="0042045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20453"/>
    <w:rPr>
      <w:rFonts w:ascii="Lucida Grande" w:hAnsi="Lucida Grande"/>
      <w:sz w:val="18"/>
      <w:szCs w:val="18"/>
    </w:rPr>
  </w:style>
  <w:style w:type="table" w:styleId="TableGrid">
    <w:name w:val="Table Grid"/>
    <w:basedOn w:val="TableNormal"/>
    <w:uiPriority w:val="59"/>
    <w:rsid w:val="00DF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1058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1058C"/>
  </w:style>
  <w:style w:type="paragraph" w:styleId="Footer">
    <w:name w:val="footer"/>
    <w:basedOn w:val="Normal"/>
    <w:link w:val="FooterChar"/>
    <w:uiPriority w:val="99"/>
    <w:semiHidden/>
    <w:unhideWhenUsed/>
    <w:rsid w:val="0041058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1058C"/>
  </w:style>
  <w:style w:type="paragraph" w:styleId="FootnoteText">
    <w:name w:val="footnote text"/>
    <w:basedOn w:val="Normal"/>
    <w:link w:val="FootnoteTextChar"/>
    <w:uiPriority w:val="99"/>
    <w:semiHidden/>
    <w:unhideWhenUsed/>
    <w:rsid w:val="004105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058C"/>
    <w:rPr>
      <w:sz w:val="20"/>
      <w:szCs w:val="20"/>
    </w:rPr>
  </w:style>
  <w:style w:type="character" w:styleId="FootnoteReference">
    <w:name w:val="footnote reference"/>
    <w:basedOn w:val="DefaultParagraphFont"/>
    <w:uiPriority w:val="99"/>
    <w:semiHidden/>
    <w:unhideWhenUsed/>
    <w:rsid w:val="0041058C"/>
    <w:rPr>
      <w:vertAlign w:val="superscript"/>
    </w:rPr>
  </w:style>
  <w:style w:type="character" w:customStyle="1" w:styleId="apple-converted-space">
    <w:name w:val="apple-converted-space"/>
    <w:basedOn w:val="DefaultParagraphFont"/>
    <w:rsid w:val="00A61379"/>
  </w:style>
</w:styles>
</file>

<file path=word/webSettings.xml><?xml version="1.0" encoding="utf-8"?>
<w:webSettings xmlns:r="http://schemas.openxmlformats.org/officeDocument/2006/relationships" xmlns:w="http://schemas.openxmlformats.org/wordprocessingml/2006/main">
  <w:divs>
    <w:div w:id="436797644">
      <w:bodyDiv w:val="1"/>
      <w:marLeft w:val="0"/>
      <w:marRight w:val="0"/>
      <w:marTop w:val="0"/>
      <w:marBottom w:val="0"/>
      <w:divBdr>
        <w:top w:val="none" w:sz="0" w:space="0" w:color="auto"/>
        <w:left w:val="none" w:sz="0" w:space="0" w:color="auto"/>
        <w:bottom w:val="none" w:sz="0" w:space="0" w:color="auto"/>
        <w:right w:val="none" w:sz="0" w:space="0" w:color="auto"/>
      </w:divBdr>
      <w:divsChild>
        <w:div w:id="902368318">
          <w:marLeft w:val="0"/>
          <w:marRight w:val="0"/>
          <w:marTop w:val="0"/>
          <w:marBottom w:val="0"/>
          <w:divBdr>
            <w:top w:val="none" w:sz="0" w:space="0" w:color="auto"/>
            <w:left w:val="none" w:sz="0" w:space="0" w:color="auto"/>
            <w:bottom w:val="none" w:sz="0" w:space="0" w:color="auto"/>
            <w:right w:val="none" w:sz="0" w:space="0" w:color="auto"/>
          </w:divBdr>
        </w:div>
        <w:div w:id="568422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aravanproject.org/"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tiff"/><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caravanproject.org" TargetMode="External"/><Relationship Id="rId12" Type="http://schemas.openxmlformats.org/officeDocument/2006/relationships/hyperlink" Target="mailto:apos_katerina@hotmail.com"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nstagram.com/caravanproject"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www.twitter.com/caravanproject_"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caravanproject.org" TargetMode="External"/><Relationship Id="rId14" Type="http://schemas.openxmlformats.org/officeDocument/2006/relationships/hyperlink" Target="http://www.SNF.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E9C9C-3245-46D3-8270-5B6E258EB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857</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Katina</dc:creator>
  <cp:keywords/>
  <dc:description/>
  <cp:lastModifiedBy>Katina</cp:lastModifiedBy>
  <cp:revision>11</cp:revision>
  <dcterms:created xsi:type="dcterms:W3CDTF">2014-11-24T09:29:00Z</dcterms:created>
  <dcterms:modified xsi:type="dcterms:W3CDTF">2014-11-27T11:27:00Z</dcterms:modified>
</cp:coreProperties>
</file>