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56B" w:rsidRPr="00C3356B" w:rsidRDefault="00C3356B" w:rsidP="009710E3">
      <w:pPr>
        <w:jc w:val="right"/>
        <w:rPr>
          <w:sz w:val="20"/>
          <w:szCs w:val="20"/>
        </w:rPr>
      </w:pPr>
      <w:r>
        <w:rPr>
          <w:sz w:val="20"/>
          <w:szCs w:val="20"/>
        </w:rPr>
        <w:tab/>
      </w:r>
      <w:r w:rsidR="001F5FD7">
        <w:rPr>
          <w:sz w:val="20"/>
          <w:szCs w:val="20"/>
        </w:rPr>
        <w:t>01/10</w:t>
      </w:r>
      <w:r>
        <w:rPr>
          <w:sz w:val="20"/>
          <w:szCs w:val="20"/>
        </w:rPr>
        <w:t>/2014</w:t>
      </w:r>
    </w:p>
    <w:p w:rsidR="00C3356B" w:rsidRPr="00171C32" w:rsidRDefault="00C3356B" w:rsidP="00C3356B">
      <w:pPr>
        <w:jc w:val="center"/>
        <w:rPr>
          <w:sz w:val="36"/>
          <w:szCs w:val="36"/>
        </w:rPr>
      </w:pPr>
      <w:r w:rsidRPr="00C3356B">
        <w:rPr>
          <w:sz w:val="36"/>
          <w:szCs w:val="36"/>
        </w:rPr>
        <w:t>ΔΕΛΤΙΟ</w:t>
      </w:r>
      <w:r w:rsidRPr="00171C32">
        <w:rPr>
          <w:sz w:val="36"/>
          <w:szCs w:val="36"/>
        </w:rPr>
        <w:t xml:space="preserve"> </w:t>
      </w:r>
      <w:r w:rsidRPr="00C3356B">
        <w:rPr>
          <w:sz w:val="36"/>
          <w:szCs w:val="36"/>
        </w:rPr>
        <w:t>ΤΥΠΟΥ</w:t>
      </w:r>
    </w:p>
    <w:p w:rsidR="00C3356B" w:rsidRPr="009710E3" w:rsidRDefault="00C3356B" w:rsidP="00C3356B">
      <w:pPr>
        <w:rPr>
          <w:b/>
          <w:sz w:val="2"/>
          <w:szCs w:val="2"/>
        </w:rPr>
      </w:pPr>
    </w:p>
    <w:p w:rsidR="00E00585" w:rsidRPr="00171C32" w:rsidRDefault="00C3356B" w:rsidP="00C3356B">
      <w:pPr>
        <w:jc w:val="center"/>
        <w:rPr>
          <w:b/>
          <w:sz w:val="28"/>
          <w:szCs w:val="28"/>
        </w:rPr>
      </w:pPr>
      <w:r w:rsidRPr="00C3356B">
        <w:rPr>
          <w:b/>
          <w:sz w:val="28"/>
          <w:szCs w:val="28"/>
          <w:lang w:val="en-US"/>
        </w:rPr>
        <w:t>Caravan</w:t>
      </w:r>
      <w:r w:rsidRPr="00171C32">
        <w:rPr>
          <w:b/>
          <w:sz w:val="28"/>
          <w:szCs w:val="28"/>
        </w:rPr>
        <w:t xml:space="preserve"> </w:t>
      </w:r>
      <w:r w:rsidRPr="00C3356B">
        <w:rPr>
          <w:b/>
          <w:sz w:val="28"/>
          <w:szCs w:val="28"/>
          <w:lang w:val="en-US"/>
        </w:rPr>
        <w:t>Project</w:t>
      </w:r>
    </w:p>
    <w:p w:rsidR="00C3356B" w:rsidRPr="00183F00" w:rsidRDefault="00183F00" w:rsidP="00C3356B">
      <w:pPr>
        <w:jc w:val="center"/>
        <w:rPr>
          <w:i/>
          <w:sz w:val="26"/>
          <w:szCs w:val="26"/>
        </w:rPr>
      </w:pPr>
      <w:r>
        <w:rPr>
          <w:i/>
          <w:sz w:val="26"/>
          <w:szCs w:val="26"/>
        </w:rPr>
        <w:t>Ένας άλλος κόσμος είναι εδώ</w:t>
      </w:r>
    </w:p>
    <w:p w:rsidR="00C3356B" w:rsidRPr="009710E3" w:rsidRDefault="00C3356B" w:rsidP="00C3356B">
      <w:pPr>
        <w:jc w:val="center"/>
        <w:rPr>
          <w:sz w:val="2"/>
          <w:szCs w:val="2"/>
        </w:rPr>
      </w:pPr>
    </w:p>
    <w:p w:rsidR="00C3356B" w:rsidRDefault="00C3356B" w:rsidP="00C3356B">
      <w:pPr>
        <w:jc w:val="center"/>
        <w:rPr>
          <w:sz w:val="26"/>
          <w:szCs w:val="26"/>
        </w:rPr>
      </w:pPr>
      <w:r>
        <w:rPr>
          <w:sz w:val="26"/>
          <w:szCs w:val="26"/>
        </w:rPr>
        <w:t xml:space="preserve">«Ένας </w:t>
      </w:r>
      <w:r w:rsidR="00E87B0C">
        <w:rPr>
          <w:sz w:val="26"/>
          <w:szCs w:val="26"/>
        </w:rPr>
        <w:t>άλλος</w:t>
      </w:r>
      <w:r>
        <w:rPr>
          <w:sz w:val="26"/>
          <w:szCs w:val="26"/>
        </w:rPr>
        <w:t xml:space="preserve"> κόσμος ξεδιπλώνεται σε </w:t>
      </w:r>
      <w:r w:rsidR="00183F00">
        <w:rPr>
          <w:sz w:val="26"/>
          <w:szCs w:val="26"/>
        </w:rPr>
        <w:t>7</w:t>
      </w:r>
      <w:r>
        <w:rPr>
          <w:sz w:val="26"/>
          <w:szCs w:val="26"/>
        </w:rPr>
        <w:t xml:space="preserve"> πόλεις της Ελλάδας με 1</w:t>
      </w:r>
      <w:r w:rsidRPr="00C3356B">
        <w:rPr>
          <w:sz w:val="26"/>
          <w:szCs w:val="26"/>
          <w:vertAlign w:val="superscript"/>
        </w:rPr>
        <w:t>ο</w:t>
      </w:r>
      <w:r w:rsidR="00E87B0C">
        <w:rPr>
          <w:sz w:val="26"/>
          <w:szCs w:val="26"/>
        </w:rPr>
        <w:t xml:space="preserve"> σταθμό τη Μυτιλήνη</w:t>
      </w:r>
      <w:r>
        <w:rPr>
          <w:sz w:val="26"/>
          <w:szCs w:val="26"/>
        </w:rPr>
        <w:t>»</w:t>
      </w:r>
    </w:p>
    <w:p w:rsidR="00C3356B" w:rsidRPr="009710E3" w:rsidRDefault="00C3356B" w:rsidP="00C3356B">
      <w:pPr>
        <w:jc w:val="center"/>
        <w:rPr>
          <w:sz w:val="2"/>
          <w:szCs w:val="2"/>
        </w:rPr>
      </w:pPr>
    </w:p>
    <w:p w:rsidR="00C3356B" w:rsidRDefault="00C3356B" w:rsidP="00C3356B">
      <w:r>
        <w:t>Πως μπορεί κανείς να φέρει στο φως τις κρυμμένες ιστορίες ενός τόπου;</w:t>
      </w:r>
    </w:p>
    <w:p w:rsidR="00C3356B" w:rsidRDefault="00E87B0C" w:rsidP="00C3356B">
      <w:r>
        <w:t>Πόσους ανείπωτους κόσμους βιώνει ο καθένας μας και πως μπορούν να απελευθερωθούν;</w:t>
      </w:r>
    </w:p>
    <w:p w:rsidR="00E87B0C" w:rsidRDefault="00E87B0C" w:rsidP="00C3356B">
      <w:r>
        <w:t>Τι σημαίνει  η «διάσωση της προφορικής ιστορίας και μνήμης;»</w:t>
      </w:r>
    </w:p>
    <w:p w:rsidR="00E87B0C" w:rsidRPr="009710E3" w:rsidRDefault="00E87B0C" w:rsidP="00C3356B">
      <w:pPr>
        <w:rPr>
          <w:sz w:val="2"/>
          <w:szCs w:val="2"/>
        </w:rPr>
      </w:pPr>
    </w:p>
    <w:p w:rsidR="00E87B0C" w:rsidRPr="00D56DBC" w:rsidRDefault="00E87B0C" w:rsidP="00B06A7B">
      <w:pPr>
        <w:jc w:val="both"/>
      </w:pPr>
      <w:r>
        <w:t>Το</w:t>
      </w:r>
      <w:r w:rsidR="00B06A7B">
        <w:t xml:space="preserve"> </w:t>
      </w:r>
      <w:r w:rsidRPr="00B06A7B">
        <w:rPr>
          <w:b/>
          <w:lang w:val="en-US"/>
        </w:rPr>
        <w:t>Caravan</w:t>
      </w:r>
      <w:r w:rsidRPr="00B06A7B">
        <w:rPr>
          <w:b/>
        </w:rPr>
        <w:t xml:space="preserve"> </w:t>
      </w:r>
      <w:r w:rsidRPr="00B06A7B">
        <w:rPr>
          <w:b/>
          <w:lang w:val="en-US"/>
        </w:rPr>
        <w:t>Project</w:t>
      </w:r>
      <w:r w:rsidR="00B06A7B">
        <w:t>, με αποκλειστικ</w:t>
      </w:r>
      <w:r w:rsidR="00171C32">
        <w:t>ό</w:t>
      </w:r>
      <w:r w:rsidR="00B06A7B">
        <w:t xml:space="preserve"> </w:t>
      </w:r>
      <w:r w:rsidR="00171C32">
        <w:t>δωρητή το</w:t>
      </w:r>
      <w:r w:rsidR="00B06A7B">
        <w:t xml:space="preserve"> </w:t>
      </w:r>
      <w:r w:rsidR="00171C32">
        <w:rPr>
          <w:b/>
        </w:rPr>
        <w:t>Ίδρυμα</w:t>
      </w:r>
      <w:r w:rsidR="00B06A7B" w:rsidRPr="00B06A7B">
        <w:rPr>
          <w:b/>
        </w:rPr>
        <w:t xml:space="preserve"> Σταύρος Νιάρχος</w:t>
      </w:r>
      <w:r w:rsidR="00B06A7B">
        <w:t>,</w:t>
      </w:r>
      <w:r>
        <w:t xml:space="preserve"> </w:t>
      </w:r>
      <w:r w:rsidR="00B06A7B">
        <w:t>περιπλανάται</w:t>
      </w:r>
      <w:r w:rsidR="00035D70">
        <w:t>, με το αυτοκινούμενο όχημά του,</w:t>
      </w:r>
      <w:r>
        <w:t xml:space="preserve"> εδώ και </w:t>
      </w:r>
      <w:r w:rsidR="00183F00">
        <w:t>3</w:t>
      </w:r>
      <w:r>
        <w:t xml:space="preserve"> χρόνια</w:t>
      </w:r>
      <w:r w:rsidR="00035D70">
        <w:t>,</w:t>
      </w:r>
      <w:r>
        <w:t xml:space="preserve"> </w:t>
      </w:r>
      <w:r w:rsidR="00B06A7B">
        <w:t>ανάμεσα στους κόσμους των αν</w:t>
      </w:r>
      <w:r w:rsidR="0052412D">
        <w:t xml:space="preserve">είπωτων ιστοριών του τόπου μας και </w:t>
      </w:r>
      <w:r w:rsidR="00B06A7B">
        <w:t xml:space="preserve">με όχημα το ντοκιμαντέρ, τη φωτογραφία και την αφήγηση, </w:t>
      </w:r>
      <w:r w:rsidR="0052412D">
        <w:t>φέρνει</w:t>
      </w:r>
      <w:r w:rsidR="00B06A7B">
        <w:t xml:space="preserve"> στο φως τις μνήμες, τα συναισθήματα και τις </w:t>
      </w:r>
      <w:r w:rsidR="00A91FF9">
        <w:t>μαρτυρίες</w:t>
      </w:r>
      <w:r w:rsidR="00B06A7B">
        <w:t xml:space="preserve"> των ανθρώπων που συναντά στο πέρασμά του.</w:t>
      </w:r>
      <w:r w:rsidR="00D56DBC" w:rsidRPr="00D56DBC">
        <w:t xml:space="preserve"> </w:t>
      </w:r>
      <w:r w:rsidR="00036366">
        <w:t>Φέτος</w:t>
      </w:r>
      <w:r w:rsidR="00D56DBC">
        <w:t>,</w:t>
      </w:r>
      <w:r w:rsidR="00036366">
        <w:t xml:space="preserve"> η νομαδική του δράση αποκτά ένα ριζωματικό χαρακτήρα </w:t>
      </w:r>
      <w:r w:rsidR="00A91FF9">
        <w:t>με το</w:t>
      </w:r>
      <w:r w:rsidR="00D56DBC">
        <w:t xml:space="preserve"> χάρτη του νέου οδοιπορικού</w:t>
      </w:r>
      <w:r w:rsidR="00171C32">
        <w:t xml:space="preserve"> του</w:t>
      </w:r>
      <w:r w:rsidR="00A91FF9">
        <w:t xml:space="preserve"> να</w:t>
      </w:r>
      <w:r w:rsidR="00036366">
        <w:t xml:space="preserve"> περιλαμβάνει </w:t>
      </w:r>
      <w:r w:rsidR="00171C32">
        <w:t>7 ελληνικές πόλεις,</w:t>
      </w:r>
      <w:r w:rsidR="00036366">
        <w:t xml:space="preserve"> στις οποίες θα εγκατασταθεί για 1 μήνα,</w:t>
      </w:r>
      <w:r w:rsidR="00171C32">
        <w:t xml:space="preserve"> ξεκινώντας στις </w:t>
      </w:r>
      <w:r w:rsidR="00171C32" w:rsidRPr="00171C32">
        <w:rPr>
          <w:b/>
        </w:rPr>
        <w:t>15 Οκτωβρίου</w:t>
      </w:r>
      <w:r w:rsidR="00171C32">
        <w:t xml:space="preserve"> από τη </w:t>
      </w:r>
      <w:r w:rsidR="00171C32" w:rsidRPr="00171C32">
        <w:rPr>
          <w:b/>
        </w:rPr>
        <w:t>Μυτιλήνη</w:t>
      </w:r>
      <w:r w:rsidR="00171C32">
        <w:t>.</w:t>
      </w:r>
    </w:p>
    <w:p w:rsidR="00D56DBC" w:rsidRDefault="00D56DBC" w:rsidP="00B06A7B">
      <w:pPr>
        <w:jc w:val="both"/>
      </w:pPr>
      <w:r>
        <w:t>Ταξιδεύοντας α</w:t>
      </w:r>
      <w:r w:rsidRPr="00D56DBC">
        <w:t>πό τα Πομακοχώρια μέχρι την Κρήτη, από το Καστελόριζο</w:t>
      </w:r>
      <w:r>
        <w:t xml:space="preserve"> μέχρι την οροσειρά του Γράμμου, </w:t>
      </w:r>
      <w:r w:rsidRPr="00D56DBC">
        <w:t>από τη Μάνη μέχρι το Άγιο Όρος</w:t>
      </w:r>
      <w:r>
        <w:t xml:space="preserve">, η ομάδα του </w:t>
      </w:r>
      <w:r>
        <w:rPr>
          <w:lang w:val="en-US"/>
        </w:rPr>
        <w:t>Caravan</w:t>
      </w:r>
      <w:r w:rsidRPr="00D56DBC">
        <w:t xml:space="preserve"> </w:t>
      </w:r>
      <w:r w:rsidR="00171C32">
        <w:rPr>
          <w:lang w:val="en-US"/>
        </w:rPr>
        <w:t>Project</w:t>
      </w:r>
      <w:r w:rsidR="00171C32">
        <w:t xml:space="preserve">, που την απαρτίζουν νέοι </w:t>
      </w:r>
      <w:r w:rsidR="00A91FF9">
        <w:t>δημιουργοί</w:t>
      </w:r>
      <w:r w:rsidR="00171C32">
        <w:t xml:space="preserve"> και ερευνητές, έχει </w:t>
      </w:r>
      <w:r w:rsidR="00B44ADA">
        <w:t>ήδη δημιουργήσει 12 ντοκιμαντέρ, που έχουν βραβευθεί και δι</w:t>
      </w:r>
      <w:r w:rsidR="0065078B">
        <w:t>ακριθεί στην Ελλάδα και διεθνώς, καθώς και μια σειρά φωτογραφιών από τους απομακρυσμένους τόπους που επισκέφθηκε,</w:t>
      </w:r>
      <w:r w:rsidR="00B44ADA">
        <w:t xml:space="preserve"> ενώ</w:t>
      </w:r>
      <w:r w:rsidR="00A91FF9">
        <w:t xml:space="preserve"> έχει συλλέξει αφηγήσεις ανθρώπων</w:t>
      </w:r>
      <w:r w:rsidR="00B44ADA">
        <w:t xml:space="preserve"> </w:t>
      </w:r>
      <w:r w:rsidR="00A91FF9">
        <w:t>που συγκεντρώνονται</w:t>
      </w:r>
      <w:r w:rsidR="00B44ADA">
        <w:t xml:space="preserve"> </w:t>
      </w:r>
      <w:r w:rsidR="00A91FF9">
        <w:t>σε</w:t>
      </w:r>
      <w:r w:rsidR="00B44ADA">
        <w:t xml:space="preserve"> </w:t>
      </w:r>
      <w:r w:rsidR="00F00B23">
        <w:t xml:space="preserve">πάνω από </w:t>
      </w:r>
      <w:r w:rsidR="00B44ADA">
        <w:t>20</w:t>
      </w:r>
      <w:r w:rsidR="00A91FF9">
        <w:t xml:space="preserve"> πο</w:t>
      </w:r>
      <w:r w:rsidR="00420453">
        <w:t>λ</w:t>
      </w:r>
      <w:r w:rsidR="00A91FF9">
        <w:t>υμεσικές</w:t>
      </w:r>
      <w:r w:rsidR="00B44ADA">
        <w:t xml:space="preserve"> μικρο-ιστορίες</w:t>
      </w:r>
      <w:r w:rsidR="00A91FF9">
        <w:t xml:space="preserve">. Οι ιστορίες του θα </w:t>
      </w:r>
      <w:r w:rsidR="00B81C3B" w:rsidRPr="00A634B2">
        <w:t>αναρτώνται</w:t>
      </w:r>
      <w:r w:rsidR="00B44ADA">
        <w:t xml:space="preserve"> </w:t>
      </w:r>
      <w:r w:rsidR="001E54CE">
        <w:t>σ</w:t>
      </w:r>
      <w:r w:rsidR="0052412D">
        <w:t>το ζωντανό</w:t>
      </w:r>
      <w:r w:rsidR="00B44ADA">
        <w:t xml:space="preserve"> ψηφιακ</w:t>
      </w:r>
      <w:r w:rsidR="0052412D">
        <w:t>ό</w:t>
      </w:r>
      <w:r w:rsidR="00B44ADA">
        <w:t xml:space="preserve"> </w:t>
      </w:r>
      <w:r w:rsidR="0052412D">
        <w:t>αρχείο</w:t>
      </w:r>
      <w:r w:rsidR="00B44ADA">
        <w:t xml:space="preserve"> ιστοριών που θα </w:t>
      </w:r>
      <w:r w:rsidR="00F00B23">
        <w:t>λειτουργήσει</w:t>
      </w:r>
      <w:r w:rsidR="0052412D">
        <w:t xml:space="preserve"> σύντομα </w:t>
      </w:r>
      <w:r w:rsidR="00B44ADA">
        <w:t>στην ιστοσελίδα του</w:t>
      </w:r>
      <w:r w:rsidR="0052412D">
        <w:t xml:space="preserve"> </w:t>
      </w:r>
      <w:r w:rsidR="0052412D" w:rsidRPr="0052412D">
        <w:t>(</w:t>
      </w:r>
      <w:hyperlink r:id="rId7" w:history="1">
        <w:proofErr w:type="spellStart"/>
        <w:r w:rsidR="0052412D" w:rsidRPr="0052412D">
          <w:rPr>
            <w:rStyle w:val="Hyperlink"/>
            <w:lang w:val="en-US"/>
          </w:rPr>
          <w:t>caravanproject</w:t>
        </w:r>
        <w:proofErr w:type="spellEnd"/>
        <w:r w:rsidR="0052412D" w:rsidRPr="0052412D">
          <w:rPr>
            <w:rStyle w:val="Hyperlink"/>
          </w:rPr>
          <w:t>.</w:t>
        </w:r>
        <w:r w:rsidR="0052412D" w:rsidRPr="0052412D">
          <w:rPr>
            <w:rStyle w:val="Hyperlink"/>
            <w:lang w:val="en-US"/>
          </w:rPr>
          <w:t>org</w:t>
        </w:r>
      </w:hyperlink>
      <w:r w:rsidR="0052412D" w:rsidRPr="0052412D">
        <w:t>)</w:t>
      </w:r>
      <w:r w:rsidR="00A91FF9">
        <w:t>, μια ανοιχτή διαδικτυακή πλατφόρμα που θα ανανεώνεται διαρκώς</w:t>
      </w:r>
      <w:r w:rsidR="00F00B23">
        <w:t xml:space="preserve"> με νέες ιστορίες</w:t>
      </w:r>
      <w:r w:rsidR="0065078B">
        <w:t xml:space="preserve"> και θα </w:t>
      </w:r>
      <w:r w:rsidR="00A634B2">
        <w:t xml:space="preserve">δημιουργηθεί </w:t>
      </w:r>
      <w:r w:rsidR="0065078B">
        <w:t>για πρώτη φορά στην Ελλάδα.</w:t>
      </w:r>
    </w:p>
    <w:p w:rsidR="00B44ADA" w:rsidRDefault="00B44ADA" w:rsidP="00B06A7B">
      <w:pPr>
        <w:jc w:val="both"/>
      </w:pPr>
      <w:r>
        <w:t>Κατασκηνώνοντας με δύο</w:t>
      </w:r>
      <w:r w:rsidR="003A2349">
        <w:t xml:space="preserve"> κυκλικές</w:t>
      </w:r>
      <w:r>
        <w:t xml:space="preserve"> μογγολικές </w:t>
      </w:r>
      <w:r w:rsidR="001D0BA1">
        <w:t xml:space="preserve">σκηνές </w:t>
      </w:r>
      <w:r w:rsidR="001D0BA1" w:rsidRPr="001D0BA1">
        <w:t>“</w:t>
      </w:r>
      <w:r w:rsidR="001D0BA1">
        <w:rPr>
          <w:lang w:val="en-US"/>
        </w:rPr>
        <w:t>Yurt</w:t>
      </w:r>
      <w:r w:rsidR="001D0BA1" w:rsidRPr="001D0BA1">
        <w:t>”</w:t>
      </w:r>
      <w:r w:rsidR="001D0BA1">
        <w:t xml:space="preserve">, 100 </w:t>
      </w:r>
      <w:proofErr w:type="spellStart"/>
      <w:r w:rsidR="001D0BA1">
        <w:t>τ.μ</w:t>
      </w:r>
      <w:proofErr w:type="spellEnd"/>
      <w:r w:rsidR="001D0BA1">
        <w:t xml:space="preserve"> συνολικά,</w:t>
      </w:r>
      <w:r w:rsidR="00F00B23">
        <w:t xml:space="preserve"> </w:t>
      </w:r>
      <w:r w:rsidR="00035D70">
        <w:t xml:space="preserve">για 4 συνεχείς εβδομάδες σε κάθε πόλη-σταθμό, το </w:t>
      </w:r>
      <w:r w:rsidR="00035D70">
        <w:rPr>
          <w:lang w:val="en-US"/>
        </w:rPr>
        <w:t>Caravan</w:t>
      </w:r>
      <w:r w:rsidR="00035D70" w:rsidRPr="00035D70">
        <w:t xml:space="preserve"> </w:t>
      </w:r>
      <w:r w:rsidR="00035D70">
        <w:rPr>
          <w:lang w:val="en-US"/>
        </w:rPr>
        <w:t>Project</w:t>
      </w:r>
      <w:r w:rsidR="00035D70">
        <w:t xml:space="preserve"> σχεδιάζει μια σειρά από πολιτιστικές και </w:t>
      </w:r>
      <w:r w:rsidR="00035D70">
        <w:lastRenderedPageBreak/>
        <w:t xml:space="preserve">εκπαιδευτικές δράσεις, καλώντας τις τοπικές κοινότητες να συμμετάσχουν, να </w:t>
      </w:r>
      <w:r w:rsidR="0065078B">
        <w:t>συν-</w:t>
      </w:r>
      <w:r w:rsidR="00035D70">
        <w:t>δημιουργήσουν και τελικά να αφουγκραστούν τις ανθρώπινες ιστορίες που ελλοχεύουν στους κόλπους τους. Στήνοντας μια πολυμεσική έκθεση, με άξονα τις ιστορίες που έχει συλλέξει από το μέχρι τώρα οδοιπορικό του, αλλά και εκπονώντας εκπαιδευτικά προγράμματα για μαθητές σχολείων</w:t>
      </w:r>
      <w:r w:rsidR="001D0BA1">
        <w:t>,</w:t>
      </w:r>
      <w:r w:rsidR="00035D70">
        <w:t xml:space="preserve"> </w:t>
      </w:r>
      <w:r w:rsidR="00420453">
        <w:t xml:space="preserve">καθώς </w:t>
      </w:r>
      <w:r w:rsidR="00035D70">
        <w:t>και εργαστήρια ιστοριών για ενήλικες</w:t>
      </w:r>
      <w:r w:rsidR="00993EAA">
        <w:t xml:space="preserve">, το </w:t>
      </w:r>
      <w:r w:rsidR="00993EAA">
        <w:rPr>
          <w:lang w:val="en-US"/>
        </w:rPr>
        <w:t>Caravan</w:t>
      </w:r>
      <w:r w:rsidR="00993EAA" w:rsidRPr="00993EAA">
        <w:t xml:space="preserve"> </w:t>
      </w:r>
      <w:r w:rsidR="00993EAA">
        <w:rPr>
          <w:lang w:val="en-US"/>
        </w:rPr>
        <w:t>Project</w:t>
      </w:r>
      <w:r w:rsidR="00993EAA">
        <w:t xml:space="preserve"> επιχειρεί να μεταγγίσει το όραμά του για τη διάσωση και το μοίρασμα των ανθρώπινων ιστοριών.</w:t>
      </w:r>
      <w:r w:rsidR="001E54CE">
        <w:t xml:space="preserve"> Εμπλουτίζοντας ταυτόχρονα το ζωντανό αρχείο ιστοριών,</w:t>
      </w:r>
      <w:r w:rsidR="00993EAA">
        <w:t xml:space="preserve"> </w:t>
      </w:r>
      <w:r w:rsidR="001E54CE">
        <w:t>ο</w:t>
      </w:r>
      <w:r w:rsidR="00993EAA">
        <w:t xml:space="preserve">ι κάτοικοι των περιοχών θα έχουν την ευκαιρία να συλλέξουν τις δικές τους ιστορίες και να τις δουν να παίρνουν «σάρκα και οστά» μέσα από </w:t>
      </w:r>
      <w:r w:rsidR="001D0BA1">
        <w:t>την κινηματογράφηση, τη φωτογραφία και τη δημιουργική αφήγηση</w:t>
      </w:r>
      <w:r w:rsidR="00DF00A0">
        <w:t>, που προάγονται μέσα από τις δραστηριότητες</w:t>
      </w:r>
      <w:r w:rsidR="00993EAA">
        <w:t xml:space="preserve"> του </w:t>
      </w:r>
      <w:r w:rsidR="00993EAA">
        <w:rPr>
          <w:lang w:val="en-US"/>
        </w:rPr>
        <w:t>project</w:t>
      </w:r>
      <w:r w:rsidR="00800226">
        <w:t xml:space="preserve">. </w:t>
      </w:r>
      <w:r w:rsidR="00993EAA">
        <w:t>Παράλληλα, τη δράση του θα πλαισιώσουν κινηματογραφικές προβολές, καλλιτεχνικά δρώμενα και εργαστήρια, αλλά και συνεργατικές δράσεις με τους τοπικούς φορείς.</w:t>
      </w:r>
    </w:p>
    <w:p w:rsidR="00993EAA" w:rsidRDefault="0052412D" w:rsidP="00B06A7B">
      <w:pPr>
        <w:jc w:val="both"/>
      </w:pPr>
      <w:r>
        <w:t>«</w:t>
      </w:r>
      <w:r w:rsidRPr="0052412D">
        <w:rPr>
          <w:i/>
        </w:rPr>
        <w:t>Επιθυμία μας είναι να δημιουργήσουμε ένα τόπο συνάντησης, απευθύνοντας στις ντόπιες κοινωνίες ένα ανοιχτό κάλεσμα, για να ιχνηλατήσουμε περάσματα σε περιοχές που κατοικεί η μνήμη, η φαντασία, το βίωμα και να καταλύσουμε την απομόνωση μέσα από ιστορίες, που εμπλουτίζουν τον πολιτισμικό μας πλούτο και την ανθρώπινη έκφραση.</w:t>
      </w:r>
      <w:r>
        <w:t xml:space="preserve">», δηλώνουν τα μέλη του </w:t>
      </w:r>
      <w:r>
        <w:rPr>
          <w:lang w:val="en-US"/>
        </w:rPr>
        <w:t>Caravan</w:t>
      </w:r>
      <w:r w:rsidRPr="0052412D">
        <w:t xml:space="preserve"> </w:t>
      </w:r>
      <w:r>
        <w:rPr>
          <w:lang w:val="en-US"/>
        </w:rPr>
        <w:t>Project</w:t>
      </w:r>
      <w:r w:rsidRPr="0052412D">
        <w:t xml:space="preserve">, </w:t>
      </w:r>
      <w:r>
        <w:t xml:space="preserve">πρεσβεύοντας τη βαθειά </w:t>
      </w:r>
      <w:r w:rsidR="0065078B">
        <w:t>πεποίθηση ότι η διάχυση και η ανάδειξη των ανθρώπινων ιστοριών έχουν τη δύναμη να εμπνεύσουν, να συγκινήσουν και τελικώς να παρακινήσουν τον άνθρωπο και την κοινωνία.</w:t>
      </w:r>
    </w:p>
    <w:p w:rsidR="003A2349" w:rsidRPr="00A91FF9" w:rsidRDefault="003A2349" w:rsidP="00B06A7B">
      <w:pPr>
        <w:jc w:val="both"/>
      </w:pPr>
      <w:r>
        <w:t xml:space="preserve">Στην κοινωνία της Μυτιλήνης απευθύνει το πρώτο του ανοιχτό κάλεσμα το </w:t>
      </w:r>
      <w:r>
        <w:rPr>
          <w:lang w:val="en-US"/>
        </w:rPr>
        <w:t>Caravan</w:t>
      </w:r>
      <w:r w:rsidRPr="003A2349">
        <w:t xml:space="preserve"> </w:t>
      </w:r>
      <w:r>
        <w:rPr>
          <w:lang w:val="en-US"/>
        </w:rPr>
        <w:t>Project</w:t>
      </w:r>
      <w:r>
        <w:t xml:space="preserve">, έχοντας ήδη προγραμματίσει την άφιξή του στη </w:t>
      </w:r>
      <w:r w:rsidRPr="00036366">
        <w:rPr>
          <w:b/>
        </w:rPr>
        <w:t>δημοτική πλαζ «Ακτή Τσαμάκια</w:t>
      </w:r>
      <w:r>
        <w:t xml:space="preserve">», στις </w:t>
      </w:r>
      <w:r w:rsidR="005619CA" w:rsidRPr="005619CA">
        <w:rPr>
          <w:b/>
        </w:rPr>
        <w:t>15 Οκτωβρίου</w:t>
      </w:r>
      <w:r w:rsidR="00036366">
        <w:t>,</w:t>
      </w:r>
      <w:r w:rsidR="007366E6">
        <w:t xml:space="preserve"> όπου και θα παραμείνει για 4 εβδομάδες,</w:t>
      </w:r>
      <w:r w:rsidR="00036366">
        <w:t xml:space="preserve"> </w:t>
      </w:r>
      <w:r w:rsidR="001E54CE">
        <w:t>με την υποστήριξη</w:t>
      </w:r>
      <w:r w:rsidR="00036366" w:rsidRPr="00036366">
        <w:rPr>
          <w:b/>
        </w:rPr>
        <w:t xml:space="preserve"> </w:t>
      </w:r>
      <w:r w:rsidR="00036366" w:rsidRPr="001E54CE">
        <w:t>του</w:t>
      </w:r>
      <w:r w:rsidR="00036366" w:rsidRPr="00036366">
        <w:rPr>
          <w:b/>
        </w:rPr>
        <w:t xml:space="preserve"> Δήμου </w:t>
      </w:r>
      <w:r w:rsidR="001E54CE">
        <w:rPr>
          <w:b/>
        </w:rPr>
        <w:t xml:space="preserve">Λέσβου </w:t>
      </w:r>
      <w:r w:rsidR="001E54CE">
        <w:t xml:space="preserve">και υπό την αιγίδα του </w:t>
      </w:r>
      <w:r w:rsidR="001E54CE" w:rsidRPr="001E54CE">
        <w:rPr>
          <w:b/>
        </w:rPr>
        <w:t>Πανεπιστημίου Αιγαίου</w:t>
      </w:r>
      <w:r w:rsidR="00036366">
        <w:t xml:space="preserve">. Επιπλέον, </w:t>
      </w:r>
      <w:r w:rsidR="00036366" w:rsidRPr="001E54CE">
        <w:t>σε συνεργασία με το Πανεπιστήμιο Αιγαίου</w:t>
      </w:r>
      <w:r w:rsidR="00036366">
        <w:rPr>
          <w:b/>
        </w:rPr>
        <w:t xml:space="preserve"> </w:t>
      </w:r>
      <w:r w:rsidR="00036366">
        <w:t xml:space="preserve">ετοιμάζει μια σειρά από </w:t>
      </w:r>
      <w:r w:rsidR="001E54CE">
        <w:t xml:space="preserve">δράσεις που θα εμπλέξουν ενεργά </w:t>
      </w:r>
      <w:r w:rsidR="00036366">
        <w:t xml:space="preserve">φοιτητές και ακαδημαϊκούς στην αναζήτηση της βιωματικής γνώσης και στην εμβάθυνση </w:t>
      </w:r>
      <w:r w:rsidR="007366E6">
        <w:t xml:space="preserve">των ντόπιων πολιτισμικών κοιτίδων. Τέλος, η πρόσκληση του </w:t>
      </w:r>
      <w:r w:rsidR="007366E6">
        <w:rPr>
          <w:lang w:val="en-US"/>
        </w:rPr>
        <w:t>Caravan</w:t>
      </w:r>
      <w:r w:rsidR="007366E6" w:rsidRPr="007366E6">
        <w:t xml:space="preserve"> </w:t>
      </w:r>
      <w:r w:rsidR="007366E6">
        <w:rPr>
          <w:lang w:val="en-US"/>
        </w:rPr>
        <w:t>Project</w:t>
      </w:r>
      <w:r w:rsidR="007366E6" w:rsidRPr="007366E6">
        <w:t xml:space="preserve"> </w:t>
      </w:r>
      <w:r w:rsidR="007366E6">
        <w:t xml:space="preserve">σε μαθητές σχολείων της </w:t>
      </w:r>
      <w:r w:rsidR="001E54CE">
        <w:t>Λέσβου</w:t>
      </w:r>
      <w:r w:rsidR="007366E6">
        <w:t xml:space="preserve">, για να συμμετάσχουν στα εκπαιδευτικά προγράμματα που οργανώνει, έχει αναρτηθεί στην ιστοσελίδα του Υπουργείου Παιδείας &amp; Θρησκευμάτων </w:t>
      </w:r>
      <w:hyperlink r:id="rId8" w:history="1">
        <w:r w:rsidR="007366E6" w:rsidRPr="007366E6">
          <w:rPr>
            <w:rStyle w:val="Hyperlink"/>
            <w:lang w:val="en-US"/>
          </w:rPr>
          <w:t>e</w:t>
        </w:r>
        <w:r w:rsidR="007366E6" w:rsidRPr="007366E6">
          <w:rPr>
            <w:rStyle w:val="Hyperlink"/>
          </w:rPr>
          <w:t>-</w:t>
        </w:r>
        <w:proofErr w:type="spellStart"/>
        <w:r w:rsidR="007366E6" w:rsidRPr="007366E6">
          <w:rPr>
            <w:rStyle w:val="Hyperlink"/>
            <w:lang w:val="en-US"/>
          </w:rPr>
          <w:t>yliko</w:t>
        </w:r>
        <w:proofErr w:type="spellEnd"/>
      </w:hyperlink>
      <w:r w:rsidR="001E54CE">
        <w:t>, ως πρόταση εκπαιδευτικής επίσκεψης στο Βορειοανατολικό Αιγαίο.</w:t>
      </w:r>
    </w:p>
    <w:p w:rsidR="007366E6" w:rsidRDefault="007366E6" w:rsidP="00B06A7B">
      <w:pPr>
        <w:jc w:val="both"/>
        <w:rPr>
          <w:i/>
        </w:rPr>
      </w:pPr>
      <w:r w:rsidRPr="007366E6">
        <w:rPr>
          <w:i/>
        </w:rPr>
        <w:t xml:space="preserve">Όλες οι δράσεις του </w:t>
      </w:r>
      <w:r w:rsidRPr="007366E6">
        <w:rPr>
          <w:i/>
          <w:lang w:val="en-US"/>
        </w:rPr>
        <w:t>Caravan</w:t>
      </w:r>
      <w:r w:rsidRPr="007366E6">
        <w:rPr>
          <w:i/>
        </w:rPr>
        <w:t xml:space="preserve"> </w:t>
      </w:r>
      <w:r w:rsidRPr="007366E6">
        <w:rPr>
          <w:i/>
          <w:lang w:val="en-US"/>
        </w:rPr>
        <w:t>Project</w:t>
      </w:r>
      <w:r w:rsidRPr="007366E6">
        <w:rPr>
          <w:i/>
        </w:rPr>
        <w:t xml:space="preserve"> είναι ανοιχτές προς το κοινό, χωρίς οικονομική επιβάρυνση.</w:t>
      </w:r>
    </w:p>
    <w:p w:rsidR="007366E6" w:rsidRPr="00A91FF9" w:rsidRDefault="007366E6" w:rsidP="00B06A7B">
      <w:pPr>
        <w:jc w:val="both"/>
      </w:pPr>
    </w:p>
    <w:p w:rsidR="007366E6" w:rsidRDefault="007366E6" w:rsidP="007366E6">
      <w:pPr>
        <w:spacing w:after="0" w:line="240" w:lineRule="auto"/>
        <w:jc w:val="both"/>
      </w:pPr>
      <w:r>
        <w:t>Περισσότερες πληροφορίες</w:t>
      </w:r>
    </w:p>
    <w:p w:rsidR="007366E6" w:rsidRDefault="00B017D8" w:rsidP="007366E6">
      <w:pPr>
        <w:spacing w:after="0" w:line="240" w:lineRule="auto"/>
        <w:jc w:val="both"/>
      </w:pPr>
      <w:hyperlink r:id="rId9" w:history="1">
        <w:r w:rsidR="007366E6" w:rsidRPr="00E11FAA">
          <w:rPr>
            <w:rStyle w:val="Hyperlink"/>
          </w:rPr>
          <w:t>www.caravanproject.org</w:t>
        </w:r>
      </w:hyperlink>
      <w:r w:rsidR="007366E6" w:rsidRPr="007366E6">
        <w:t xml:space="preserve"> </w:t>
      </w:r>
      <w:r w:rsidR="007366E6">
        <w:t xml:space="preserve"> </w:t>
      </w:r>
    </w:p>
    <w:p w:rsidR="007366E6" w:rsidRPr="00A91FF9" w:rsidRDefault="007366E6" w:rsidP="00B06A7B">
      <w:pPr>
        <w:jc w:val="both"/>
      </w:pPr>
    </w:p>
    <w:p w:rsidR="007366E6" w:rsidRDefault="007366E6" w:rsidP="007366E6">
      <w:pPr>
        <w:spacing w:after="0" w:line="240" w:lineRule="auto"/>
        <w:jc w:val="both"/>
      </w:pPr>
      <w:r>
        <w:t xml:space="preserve">Ακολουθήστε το </w:t>
      </w:r>
      <w:r>
        <w:rPr>
          <w:lang w:val="en-US"/>
        </w:rPr>
        <w:t>Caravan</w:t>
      </w:r>
      <w:r w:rsidRPr="007366E6">
        <w:t xml:space="preserve"> </w:t>
      </w:r>
      <w:r>
        <w:rPr>
          <w:lang w:val="en-US"/>
        </w:rPr>
        <w:t>Project</w:t>
      </w:r>
    </w:p>
    <w:p w:rsidR="007366E6" w:rsidRDefault="00B017D8" w:rsidP="007366E6">
      <w:pPr>
        <w:spacing w:after="0" w:line="240" w:lineRule="auto"/>
        <w:jc w:val="both"/>
      </w:pPr>
      <w:hyperlink r:id="rId10" w:history="1">
        <w:r w:rsidR="007366E6" w:rsidRPr="00E11FAA">
          <w:rPr>
            <w:rStyle w:val="Hyperlink"/>
            <w:lang w:val="en-US"/>
          </w:rPr>
          <w:t>www</w:t>
        </w:r>
        <w:r w:rsidR="007366E6" w:rsidRPr="00E11FAA">
          <w:rPr>
            <w:rStyle w:val="Hyperlink"/>
          </w:rPr>
          <w:t>.</w:t>
        </w:r>
        <w:proofErr w:type="spellStart"/>
        <w:r w:rsidR="007366E6" w:rsidRPr="00E11FAA">
          <w:rPr>
            <w:rStyle w:val="Hyperlink"/>
            <w:lang w:val="en-US"/>
          </w:rPr>
          <w:t>facebook</w:t>
        </w:r>
        <w:proofErr w:type="spellEnd"/>
        <w:r w:rsidR="007366E6" w:rsidRPr="00E11FAA">
          <w:rPr>
            <w:rStyle w:val="Hyperlink"/>
          </w:rPr>
          <w:t>.</w:t>
        </w:r>
        <w:r w:rsidR="007366E6" w:rsidRPr="00E11FAA">
          <w:rPr>
            <w:rStyle w:val="Hyperlink"/>
            <w:lang w:val="en-US"/>
          </w:rPr>
          <w:t>com</w:t>
        </w:r>
        <w:r w:rsidR="007366E6" w:rsidRPr="00E11FAA">
          <w:rPr>
            <w:rStyle w:val="Hyperlink"/>
          </w:rPr>
          <w:t>/</w:t>
        </w:r>
        <w:proofErr w:type="spellStart"/>
        <w:r w:rsidR="007366E6" w:rsidRPr="00E11FAA">
          <w:rPr>
            <w:rStyle w:val="Hyperlink"/>
            <w:lang w:val="en-US"/>
          </w:rPr>
          <w:t>caravanproject</w:t>
        </w:r>
        <w:proofErr w:type="spellEnd"/>
        <w:r w:rsidR="007366E6" w:rsidRPr="00E11FAA">
          <w:rPr>
            <w:rStyle w:val="Hyperlink"/>
          </w:rPr>
          <w:t>.</w:t>
        </w:r>
        <w:r w:rsidR="007366E6" w:rsidRPr="00E11FAA">
          <w:rPr>
            <w:rStyle w:val="Hyperlink"/>
            <w:lang w:val="en-US"/>
          </w:rPr>
          <w:t>org</w:t>
        </w:r>
      </w:hyperlink>
      <w:r w:rsidR="007366E6" w:rsidRPr="007366E6">
        <w:t xml:space="preserve"> </w:t>
      </w:r>
    </w:p>
    <w:p w:rsidR="00DD410A" w:rsidRPr="00BD7D97" w:rsidRDefault="00B017D8" w:rsidP="007366E6">
      <w:pPr>
        <w:spacing w:after="0" w:line="240" w:lineRule="auto"/>
        <w:jc w:val="both"/>
      </w:pPr>
      <w:hyperlink r:id="rId11" w:history="1">
        <w:r w:rsidR="00DD410A" w:rsidRPr="002A633E">
          <w:rPr>
            <w:rStyle w:val="Hyperlink"/>
            <w:lang w:val="en-US"/>
          </w:rPr>
          <w:t>www</w:t>
        </w:r>
        <w:r w:rsidR="00DD410A" w:rsidRPr="00BD7D97">
          <w:rPr>
            <w:rStyle w:val="Hyperlink"/>
          </w:rPr>
          <w:t>.</w:t>
        </w:r>
        <w:r w:rsidR="00DD410A" w:rsidRPr="002A633E">
          <w:rPr>
            <w:rStyle w:val="Hyperlink"/>
          </w:rPr>
          <w:t>twitter.com/caravanproject_</w:t>
        </w:r>
      </w:hyperlink>
      <w:r w:rsidR="00DD410A" w:rsidRPr="00BD7D97">
        <w:t xml:space="preserve"> </w:t>
      </w:r>
    </w:p>
    <w:p w:rsidR="00DD410A" w:rsidRPr="00A91FF9" w:rsidRDefault="00B017D8" w:rsidP="007366E6">
      <w:pPr>
        <w:spacing w:after="0" w:line="240" w:lineRule="auto"/>
        <w:jc w:val="both"/>
      </w:pPr>
      <w:hyperlink r:id="rId12" w:history="1">
        <w:r w:rsidR="00DD410A" w:rsidRPr="002A633E">
          <w:rPr>
            <w:rStyle w:val="Hyperlink"/>
            <w:lang w:val="en-US"/>
          </w:rPr>
          <w:t>www</w:t>
        </w:r>
        <w:r w:rsidR="00DD410A" w:rsidRPr="00BD7D97">
          <w:rPr>
            <w:rStyle w:val="Hyperlink"/>
          </w:rPr>
          <w:t>.</w:t>
        </w:r>
        <w:r w:rsidR="00DD410A" w:rsidRPr="002A633E">
          <w:rPr>
            <w:rStyle w:val="Hyperlink"/>
          </w:rPr>
          <w:t>instagram.com/caravanproject</w:t>
        </w:r>
      </w:hyperlink>
      <w:r w:rsidR="00DD410A" w:rsidRPr="00BD7D97">
        <w:t xml:space="preserve"> </w:t>
      </w:r>
      <w:r w:rsidR="00DD410A">
        <w:t xml:space="preserve"> </w:t>
      </w:r>
    </w:p>
    <w:p w:rsidR="007366E6" w:rsidRPr="00A91FF9" w:rsidRDefault="007366E6" w:rsidP="007366E6">
      <w:pPr>
        <w:spacing w:after="0" w:line="240" w:lineRule="auto"/>
        <w:jc w:val="both"/>
      </w:pPr>
    </w:p>
    <w:p w:rsidR="007366E6" w:rsidRPr="00A91FF9" w:rsidRDefault="007366E6" w:rsidP="007366E6">
      <w:pPr>
        <w:spacing w:after="0" w:line="240" w:lineRule="auto"/>
        <w:jc w:val="both"/>
      </w:pPr>
      <w:r>
        <w:t xml:space="preserve">Παρακολουθήστε τα </w:t>
      </w:r>
      <w:r>
        <w:rPr>
          <w:lang w:val="en-US"/>
        </w:rPr>
        <w:t>video</w:t>
      </w:r>
      <w:r>
        <w:t xml:space="preserve"> του</w:t>
      </w:r>
    </w:p>
    <w:p w:rsidR="007366E6" w:rsidRPr="00A91FF9" w:rsidRDefault="007366E6" w:rsidP="007366E6">
      <w:pPr>
        <w:shd w:val="clear" w:color="auto" w:fill="FFFFFF"/>
        <w:spacing w:after="0" w:line="240" w:lineRule="auto"/>
        <w:rPr>
          <w:rStyle w:val="Hyperlink"/>
        </w:rPr>
      </w:pPr>
      <w:proofErr w:type="gramStart"/>
      <w:r>
        <w:rPr>
          <w:rStyle w:val="Hyperlink"/>
          <w:lang w:val="en-US"/>
        </w:rPr>
        <w:t>www</w:t>
      </w:r>
      <w:proofErr w:type="gramEnd"/>
      <w:r w:rsidRPr="001D0BA1">
        <w:rPr>
          <w:rStyle w:val="Hyperlink"/>
        </w:rPr>
        <w:t>.</w:t>
      </w:r>
      <w:hyperlink r:id="rId13" w:tgtFrame="_blank" w:history="1">
        <w:proofErr w:type="spellStart"/>
        <w:proofErr w:type="gramStart"/>
        <w:r w:rsidRPr="007366E6">
          <w:rPr>
            <w:rStyle w:val="Hyperlink"/>
            <w:lang w:val="en-US"/>
          </w:rPr>
          <w:t>vimeo</w:t>
        </w:r>
        <w:proofErr w:type="spellEnd"/>
        <w:r w:rsidRPr="001D0BA1">
          <w:rPr>
            <w:rStyle w:val="Hyperlink"/>
          </w:rPr>
          <w:t>.</w:t>
        </w:r>
        <w:r w:rsidRPr="007366E6">
          <w:rPr>
            <w:rStyle w:val="Hyperlink"/>
            <w:lang w:val="en-US"/>
          </w:rPr>
          <w:t>com</w:t>
        </w:r>
        <w:r w:rsidRPr="001D0BA1">
          <w:rPr>
            <w:rStyle w:val="Hyperlink"/>
          </w:rPr>
          <w:t>/</w:t>
        </w:r>
        <w:r w:rsidRPr="007366E6">
          <w:rPr>
            <w:rStyle w:val="Hyperlink"/>
            <w:lang w:val="en-US"/>
          </w:rPr>
          <w:t>user</w:t>
        </w:r>
        <w:r w:rsidRPr="001D0BA1">
          <w:rPr>
            <w:rStyle w:val="Hyperlink"/>
          </w:rPr>
          <w:t>9113964</w:t>
        </w:r>
        <w:proofErr w:type="gramEnd"/>
        <w:r w:rsidRPr="001D0BA1">
          <w:rPr>
            <w:rStyle w:val="Hyperlink"/>
          </w:rPr>
          <w:t xml:space="preserve"> </w:t>
        </w:r>
        <w:r w:rsidRPr="007366E6">
          <w:rPr>
            <w:rStyle w:val="Hyperlink"/>
            <w:lang w:val="en-US"/>
          </w:rPr>
          <w:t> </w:t>
        </w:r>
      </w:hyperlink>
    </w:p>
    <w:p w:rsidR="007366E6" w:rsidRPr="00A91FF9" w:rsidRDefault="007366E6" w:rsidP="007366E6">
      <w:pPr>
        <w:shd w:val="clear" w:color="auto" w:fill="FFFFFF"/>
        <w:spacing w:after="0" w:line="240" w:lineRule="auto"/>
        <w:rPr>
          <w:rStyle w:val="Hyperlink"/>
        </w:rPr>
      </w:pPr>
      <w:r>
        <w:rPr>
          <w:rStyle w:val="Hyperlink"/>
          <w:lang w:val="en-US"/>
        </w:rPr>
        <w:t>www</w:t>
      </w:r>
      <w:r w:rsidRPr="001D0BA1">
        <w:rPr>
          <w:rStyle w:val="Hyperlink"/>
        </w:rPr>
        <w:t>.</w:t>
      </w:r>
      <w:hyperlink r:id="rId14" w:tgtFrame="_blank" w:history="1">
        <w:proofErr w:type="spellStart"/>
        <w:r w:rsidRPr="007366E6">
          <w:rPr>
            <w:rStyle w:val="Hyperlink"/>
            <w:lang w:val="en-US"/>
          </w:rPr>
          <w:t>youtube</w:t>
        </w:r>
        <w:proofErr w:type="spellEnd"/>
        <w:r w:rsidRPr="00A91FF9">
          <w:rPr>
            <w:rStyle w:val="Hyperlink"/>
          </w:rPr>
          <w:t>.</w:t>
        </w:r>
        <w:r w:rsidRPr="007366E6">
          <w:rPr>
            <w:rStyle w:val="Hyperlink"/>
            <w:lang w:val="en-US"/>
          </w:rPr>
          <w:t>com</w:t>
        </w:r>
        <w:r w:rsidRPr="00A91FF9">
          <w:rPr>
            <w:rStyle w:val="Hyperlink"/>
          </w:rPr>
          <w:t>/</w:t>
        </w:r>
        <w:r w:rsidRPr="007366E6">
          <w:rPr>
            <w:rStyle w:val="Hyperlink"/>
            <w:lang w:val="en-US"/>
          </w:rPr>
          <w:t>channel</w:t>
        </w:r>
        <w:r w:rsidRPr="00A91FF9">
          <w:rPr>
            <w:rStyle w:val="Hyperlink"/>
          </w:rPr>
          <w:t>/</w:t>
        </w:r>
        <w:proofErr w:type="spellStart"/>
        <w:r w:rsidRPr="007366E6">
          <w:rPr>
            <w:rStyle w:val="Hyperlink"/>
            <w:lang w:val="en-US"/>
          </w:rPr>
          <w:t>UCHYPUn</w:t>
        </w:r>
        <w:proofErr w:type="spellEnd"/>
        <w:r w:rsidRPr="00A91FF9">
          <w:rPr>
            <w:rStyle w:val="Hyperlink"/>
          </w:rPr>
          <w:t>1</w:t>
        </w:r>
        <w:proofErr w:type="spellStart"/>
        <w:r w:rsidRPr="007366E6">
          <w:rPr>
            <w:rStyle w:val="Hyperlink"/>
            <w:lang w:val="en-US"/>
          </w:rPr>
          <w:t>ePcMlVCyEtH</w:t>
        </w:r>
        <w:proofErr w:type="spellEnd"/>
        <w:r w:rsidRPr="00A91FF9">
          <w:rPr>
            <w:rStyle w:val="Hyperlink"/>
          </w:rPr>
          <w:t>6</w:t>
        </w:r>
        <w:proofErr w:type="spellStart"/>
        <w:r w:rsidRPr="007366E6">
          <w:rPr>
            <w:rStyle w:val="Hyperlink"/>
            <w:lang w:val="en-US"/>
          </w:rPr>
          <w:t>naGg</w:t>
        </w:r>
        <w:proofErr w:type="spellEnd"/>
        <w:r w:rsidRPr="00A91FF9">
          <w:rPr>
            <w:rStyle w:val="Hyperlink"/>
          </w:rPr>
          <w:t xml:space="preserve"> </w:t>
        </w:r>
        <w:r w:rsidRPr="007366E6">
          <w:rPr>
            <w:rStyle w:val="Hyperlink"/>
            <w:lang w:val="en-US"/>
          </w:rPr>
          <w:t> </w:t>
        </w:r>
      </w:hyperlink>
    </w:p>
    <w:p w:rsidR="007366E6" w:rsidRPr="00A91FF9" w:rsidRDefault="007366E6" w:rsidP="007366E6">
      <w:pPr>
        <w:shd w:val="clear" w:color="auto" w:fill="FFFFFF"/>
        <w:spacing w:after="0" w:line="240" w:lineRule="auto"/>
        <w:rPr>
          <w:rStyle w:val="Hyperlink"/>
        </w:rPr>
      </w:pPr>
    </w:p>
    <w:p w:rsidR="007366E6" w:rsidRPr="00A91FF9" w:rsidRDefault="007366E6" w:rsidP="007366E6">
      <w:pPr>
        <w:shd w:val="clear" w:color="auto" w:fill="FFFFFF"/>
        <w:spacing w:after="0" w:line="240" w:lineRule="auto"/>
        <w:rPr>
          <w:rFonts w:ascii="Calibri" w:hAnsi="Calibri"/>
          <w:color w:val="444444"/>
          <w:sz w:val="23"/>
          <w:szCs w:val="23"/>
        </w:rPr>
      </w:pPr>
    </w:p>
    <w:p w:rsidR="00B06A7B" w:rsidRDefault="007366E6" w:rsidP="00B06A7B">
      <w:pPr>
        <w:jc w:val="both"/>
      </w:pPr>
      <w:r>
        <w:t xml:space="preserve">Για θέματα Τύπου μπορείτε να επικοινωνήσετε με την Κατερίνα Αποστολοπούλου, </w:t>
      </w:r>
      <w:hyperlink r:id="rId15" w:history="1">
        <w:r w:rsidRPr="00E11FAA">
          <w:rPr>
            <w:rStyle w:val="Hyperlink"/>
            <w:lang w:val="en-US"/>
          </w:rPr>
          <w:t>apos</w:t>
        </w:r>
        <w:r w:rsidRPr="007366E6">
          <w:rPr>
            <w:rStyle w:val="Hyperlink"/>
          </w:rPr>
          <w:t>_</w:t>
        </w:r>
        <w:r w:rsidRPr="00E11FAA">
          <w:rPr>
            <w:rStyle w:val="Hyperlink"/>
            <w:lang w:val="en-US"/>
          </w:rPr>
          <w:t>katerina</w:t>
        </w:r>
        <w:r w:rsidRPr="007366E6">
          <w:rPr>
            <w:rStyle w:val="Hyperlink"/>
          </w:rPr>
          <w:t>@</w:t>
        </w:r>
        <w:r w:rsidRPr="00E11FAA">
          <w:rPr>
            <w:rStyle w:val="Hyperlink"/>
            <w:lang w:val="en-US"/>
          </w:rPr>
          <w:t>hotmail</w:t>
        </w:r>
        <w:r w:rsidRPr="007366E6">
          <w:rPr>
            <w:rStyle w:val="Hyperlink"/>
          </w:rPr>
          <w:t>.</w:t>
        </w:r>
        <w:r w:rsidRPr="00E11FAA">
          <w:rPr>
            <w:rStyle w:val="Hyperlink"/>
            <w:lang w:val="en-US"/>
          </w:rPr>
          <w:t>com</w:t>
        </w:r>
      </w:hyperlink>
      <w:r w:rsidRPr="007366E6">
        <w:t>, 6948173955</w:t>
      </w:r>
    </w:p>
    <w:p w:rsidR="00DF00A0" w:rsidRDefault="00DF00A0" w:rsidP="00DF00A0">
      <w:pPr>
        <w:rPr>
          <w:rFonts w:ascii="Century Gothic" w:hAnsi="Century Gothic"/>
          <w:b/>
          <w:i/>
          <w:color w:val="365F91"/>
          <w:sz w:val="18"/>
          <w:szCs w:val="18"/>
        </w:rPr>
      </w:pPr>
      <w:r w:rsidRPr="00EF40D5">
        <w:rPr>
          <w:rFonts w:ascii="Century Gothic" w:hAnsi="Century Gothic"/>
          <w:b/>
          <w:i/>
          <w:color w:val="365F91"/>
          <w:sz w:val="18"/>
          <w:szCs w:val="18"/>
        </w:rPr>
        <w:lastRenderedPageBreak/>
        <w:t xml:space="preserve">ΑΠΟΚΛΕΙΣΤΙΚΟΣ ΔΩΡΗΤΗΣ </w:t>
      </w:r>
    </w:p>
    <w:p w:rsidR="00DF00A0" w:rsidRPr="00EF40D5" w:rsidRDefault="00E66852" w:rsidP="00E66852">
      <w:pPr>
        <w:ind w:left="-284"/>
        <w:rPr>
          <w:rFonts w:ascii="Century Gothic" w:hAnsi="Century Gothic"/>
          <w:b/>
          <w:i/>
          <w:color w:val="365F91"/>
          <w:sz w:val="18"/>
          <w:szCs w:val="18"/>
        </w:rPr>
      </w:pPr>
      <w:r>
        <w:rPr>
          <w:rFonts w:ascii="Century Gothic" w:hAnsi="Century Gothic"/>
          <w:b/>
          <w:i/>
          <w:noProof/>
          <w:color w:val="365F91"/>
          <w:sz w:val="18"/>
          <w:szCs w:val="18"/>
          <w:lang w:eastAsia="el-GR"/>
        </w:rPr>
        <w:drawing>
          <wp:inline distT="0" distB="0" distL="0" distR="0">
            <wp:extent cx="3829050" cy="466725"/>
            <wp:effectExtent l="19050" t="0" r="0" b="0"/>
            <wp:docPr id="2" name="Picture 1" descr="C:\Users\Katina\Desktop\SNF_Logo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SNF_Logo_GR.png"/>
                    <pic:cNvPicPr>
                      <a:picLocks noChangeAspect="1" noChangeArrowheads="1"/>
                    </pic:cNvPicPr>
                  </pic:nvPicPr>
                  <pic:blipFill>
                    <a:blip r:embed="rId16" cstate="print"/>
                    <a:srcRect/>
                    <a:stretch>
                      <a:fillRect/>
                    </a:stretch>
                  </pic:blipFill>
                  <pic:spPr bwMode="auto">
                    <a:xfrm>
                      <a:off x="0" y="0"/>
                      <a:ext cx="3829050" cy="466725"/>
                    </a:xfrm>
                    <a:prstGeom prst="rect">
                      <a:avLst/>
                    </a:prstGeom>
                    <a:noFill/>
                    <a:ln w="9525">
                      <a:noFill/>
                      <a:miter lim="800000"/>
                      <a:headEnd/>
                      <a:tailEnd/>
                    </a:ln>
                  </pic:spPr>
                </pic:pic>
              </a:graphicData>
            </a:graphic>
          </wp:inline>
        </w:drawing>
      </w:r>
    </w:p>
    <w:p w:rsidR="00DF00A0" w:rsidRDefault="00DF00A0" w:rsidP="00DF00A0">
      <w:pPr>
        <w:jc w:val="both"/>
        <w:rPr>
          <w:rFonts w:ascii="Century Gothic" w:hAnsi="Century Gothic" w:cs="Calibri"/>
          <w:i/>
          <w:color w:val="365F91"/>
          <w:sz w:val="18"/>
          <w:szCs w:val="18"/>
        </w:rPr>
      </w:pPr>
      <w:r w:rsidRPr="004102A7">
        <w:rPr>
          <w:rFonts w:ascii="Century Gothic" w:hAnsi="Century Gothic" w:cs="Calibri"/>
          <w:i/>
          <w:color w:val="365F91"/>
          <w:sz w:val="18"/>
          <w:szCs w:val="18"/>
        </w:rPr>
        <w:t>Το Ίδρυμα Σταύρος Νιάρχος (</w:t>
      </w:r>
      <w:hyperlink r:id="rId17" w:history="1">
        <w:r w:rsidRPr="004102A7">
          <w:rPr>
            <w:rFonts w:ascii="Century Gothic" w:hAnsi="Century Gothic"/>
            <w:color w:val="365F91"/>
            <w:sz w:val="18"/>
            <w:szCs w:val="18"/>
          </w:rPr>
          <w:t>www.SNF.org</w:t>
        </w:r>
      </w:hyperlink>
      <w:r w:rsidRPr="004102A7">
        <w:rPr>
          <w:rFonts w:ascii="Century Gothic" w:hAnsi="Century Gothic" w:cs="Calibri"/>
          <w:i/>
          <w:color w:val="365F91"/>
          <w:sz w:val="18"/>
          <w:szCs w:val="18"/>
        </w:rPr>
        <w:t>) είναι ένας από τους μεγαλύτερους φιλανθρωπικούς οργανισμούς στον κόσμο και πραγματοποιεί δωρεές στους τομείς της τέχνης και του πολιτισμού, της παιδείας, της υγείας και της κοινωνικής πρόνοιας. Το Ίδρυμα ενισχύει με δωρεές οργανισμούς που επιδεικνύουν αποτελεσματική διοίκηση και σωστή διαχείριση και αναμένεται να επιφέρουν αισθητές, διαχρονικές και θετικές κοινωνικές επιρροές. Επίσης, το Ίδρυμα στηρίζει ενεργά προγράμματα που συμβάλλουν στην σύμπραξη φορέων δημόσιου και ιδιωτικού τομέα, ως αποτελεσματικά μέσα υποστήριξης του κοινού καλού.</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283"/>
        <w:gridCol w:w="1985"/>
        <w:gridCol w:w="1053"/>
        <w:gridCol w:w="1073"/>
        <w:gridCol w:w="2167"/>
      </w:tblGrid>
      <w:tr w:rsidR="00636190" w:rsidTr="00C06C53">
        <w:tc>
          <w:tcPr>
            <w:tcW w:w="9221" w:type="dxa"/>
            <w:gridSpan w:val="6"/>
          </w:tcPr>
          <w:p w:rsidR="00636190" w:rsidRPr="008755ED" w:rsidRDefault="00636190" w:rsidP="00C06C53">
            <w:pPr>
              <w:jc w:val="center"/>
              <w:rPr>
                <w:b/>
              </w:rPr>
            </w:pPr>
            <w:r w:rsidRPr="008755ED">
              <w:rPr>
                <w:b/>
                <w:noProof/>
                <w:lang w:eastAsia="el-GR"/>
              </w:rPr>
              <w:t>Υπό την Αιγίδα</w:t>
            </w:r>
          </w:p>
        </w:tc>
      </w:tr>
      <w:tr w:rsidR="00636190" w:rsidTr="00C06C53">
        <w:tc>
          <w:tcPr>
            <w:tcW w:w="9221" w:type="dxa"/>
            <w:gridSpan w:val="6"/>
          </w:tcPr>
          <w:p w:rsidR="00636190" w:rsidRDefault="00636190" w:rsidP="00C06C53">
            <w:pPr>
              <w:jc w:val="center"/>
              <w:rPr>
                <w:noProof/>
                <w:lang w:eastAsia="el-GR"/>
              </w:rPr>
            </w:pPr>
            <w:r w:rsidRPr="00F21E73">
              <w:rPr>
                <w:noProof/>
                <w:lang w:eastAsia="el-GR"/>
              </w:rPr>
              <w:drawing>
                <wp:inline distT="0" distB="0" distL="0" distR="0">
                  <wp:extent cx="1781175" cy="1781175"/>
                  <wp:effectExtent l="19050" t="0" r="9525" b="0"/>
                  <wp:docPr id="27" name="Picture 3" descr="C:\Users\Katina\Desktop\Caravan\PR\Logos\logoGR4x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na\Desktop\Caravan\PR\Logos\logoGR4x4s.jpg"/>
                          <pic:cNvPicPr>
                            <a:picLocks noChangeAspect="1" noChangeArrowheads="1"/>
                          </pic:cNvPicPr>
                        </pic:nvPicPr>
                        <pic:blipFill>
                          <a:blip r:embed="rId18"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tc>
      </w:tr>
      <w:tr w:rsidR="00636190" w:rsidTr="00C06C53">
        <w:tc>
          <w:tcPr>
            <w:tcW w:w="9221" w:type="dxa"/>
            <w:gridSpan w:val="6"/>
          </w:tcPr>
          <w:p w:rsidR="00636190" w:rsidRPr="008755ED" w:rsidRDefault="00636190" w:rsidP="00C06C53">
            <w:pPr>
              <w:jc w:val="center"/>
              <w:rPr>
                <w:b/>
                <w:noProof/>
                <w:lang w:eastAsia="el-GR"/>
              </w:rPr>
            </w:pPr>
            <w:r w:rsidRPr="008755ED">
              <w:rPr>
                <w:b/>
              </w:rPr>
              <w:t>Με την Υποστήριξη</w:t>
            </w:r>
          </w:p>
        </w:tc>
      </w:tr>
      <w:tr w:rsidR="00636190" w:rsidTr="00C06C53">
        <w:trPr>
          <w:trHeight w:val="2245"/>
        </w:trPr>
        <w:tc>
          <w:tcPr>
            <w:tcW w:w="2943" w:type="dxa"/>
            <w:gridSpan w:val="2"/>
          </w:tcPr>
          <w:p w:rsidR="00636190" w:rsidRDefault="00636190" w:rsidP="00C06C53">
            <w:pPr>
              <w:jc w:val="center"/>
            </w:pPr>
            <w:r>
              <w:rPr>
                <w:noProof/>
                <w:lang w:eastAsia="el-GR"/>
              </w:rPr>
              <w:drawing>
                <wp:inline distT="0" distB="0" distL="0" distR="0">
                  <wp:extent cx="1114425" cy="1114425"/>
                  <wp:effectExtent l="19050" t="0" r="9525" b="0"/>
                  <wp:docPr id="28" name="Picture 2" descr="C:\Users\Katina\Desktop\Caravan\PR\Logos\Δήμος Λέσβου\DHMOS_MYTILHNHS_S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PR\Logos\Δήμος Λέσβου\DHMOS_MYTILHNHS_SHMA.jpg"/>
                          <pic:cNvPicPr>
                            <a:picLocks noChangeAspect="1" noChangeArrowheads="1"/>
                          </pic:cNvPicPr>
                        </pic:nvPicPr>
                        <pic:blipFill>
                          <a:blip r:embed="rId19"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p w:rsidR="00636190" w:rsidRPr="008755ED" w:rsidRDefault="00636190" w:rsidP="00C06C53">
            <w:pPr>
              <w:jc w:val="center"/>
              <w:rPr>
                <w:rFonts w:ascii="Courier New" w:hAnsi="Courier New" w:cs="Miriam Fixed"/>
                <w:b/>
              </w:rPr>
            </w:pPr>
            <w:r w:rsidRPr="008755ED">
              <w:rPr>
                <w:rFonts w:ascii="Courier New" w:hAnsi="Courier New" w:cs="Miriam Fixed"/>
                <w:b/>
              </w:rPr>
              <w:t>Δήμος Λέσβου</w:t>
            </w:r>
          </w:p>
        </w:tc>
        <w:tc>
          <w:tcPr>
            <w:tcW w:w="3038" w:type="dxa"/>
            <w:gridSpan w:val="2"/>
            <w:vAlign w:val="center"/>
          </w:tcPr>
          <w:p w:rsidR="00636190" w:rsidRDefault="00636190" w:rsidP="00C06C53">
            <w:pPr>
              <w:jc w:val="center"/>
              <w:rPr>
                <w:noProof/>
                <w:lang w:eastAsia="el-GR"/>
              </w:rPr>
            </w:pPr>
            <w:r>
              <w:rPr>
                <w:noProof/>
                <w:lang w:eastAsia="el-GR"/>
              </w:rPr>
              <w:drawing>
                <wp:inline distT="0" distB="0" distL="0" distR="0">
                  <wp:extent cx="1461546" cy="627223"/>
                  <wp:effectExtent l="19050" t="0" r="5304" b="0"/>
                  <wp:docPr id="29" name="Picture 1" descr="C:\Users\Katina\Desktop\Logos\LOGO S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Logos\LOGO SKIA.JPG"/>
                          <pic:cNvPicPr>
                            <a:picLocks noChangeAspect="1" noChangeArrowheads="1"/>
                          </pic:cNvPicPr>
                        </pic:nvPicPr>
                        <pic:blipFill>
                          <a:blip r:embed="rId20" cstate="print"/>
                          <a:srcRect/>
                          <a:stretch>
                            <a:fillRect/>
                          </a:stretch>
                        </pic:blipFill>
                        <pic:spPr bwMode="auto">
                          <a:xfrm>
                            <a:off x="0" y="0"/>
                            <a:ext cx="1466465" cy="629334"/>
                          </a:xfrm>
                          <a:prstGeom prst="rect">
                            <a:avLst/>
                          </a:prstGeom>
                          <a:noFill/>
                          <a:ln w="9525">
                            <a:noFill/>
                            <a:miter lim="800000"/>
                            <a:headEnd/>
                            <a:tailEnd/>
                          </a:ln>
                        </pic:spPr>
                      </pic:pic>
                    </a:graphicData>
                  </a:graphic>
                </wp:inline>
              </w:drawing>
            </w:r>
          </w:p>
        </w:tc>
        <w:tc>
          <w:tcPr>
            <w:tcW w:w="3240" w:type="dxa"/>
            <w:gridSpan w:val="2"/>
            <w:vAlign w:val="center"/>
          </w:tcPr>
          <w:p w:rsidR="00636190" w:rsidRDefault="00636190" w:rsidP="00C06C53">
            <w:pPr>
              <w:jc w:val="center"/>
              <w:rPr>
                <w:noProof/>
                <w:lang w:eastAsia="el-GR"/>
              </w:rPr>
            </w:pPr>
            <w:r>
              <w:rPr>
                <w:noProof/>
                <w:lang w:eastAsia="el-GR"/>
              </w:rPr>
              <w:drawing>
                <wp:inline distT="0" distB="0" distL="0" distR="0">
                  <wp:extent cx="1653325" cy="990600"/>
                  <wp:effectExtent l="19050" t="0" r="4025" b="0"/>
                  <wp:docPr id="30" name="Picture 2" descr="C:\Users\Katina\Desktop\Logos\VASIL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Logos\VASILAS_LOGO.png"/>
                          <pic:cNvPicPr>
                            <a:picLocks noChangeAspect="1" noChangeArrowheads="1"/>
                          </pic:cNvPicPr>
                        </pic:nvPicPr>
                        <pic:blipFill>
                          <a:blip r:embed="rId21" cstate="print"/>
                          <a:srcRect/>
                          <a:stretch>
                            <a:fillRect/>
                          </a:stretch>
                        </pic:blipFill>
                        <pic:spPr bwMode="auto">
                          <a:xfrm>
                            <a:off x="0" y="0"/>
                            <a:ext cx="1653325" cy="990600"/>
                          </a:xfrm>
                          <a:prstGeom prst="rect">
                            <a:avLst/>
                          </a:prstGeom>
                          <a:noFill/>
                          <a:ln w="9525">
                            <a:noFill/>
                            <a:miter lim="800000"/>
                            <a:headEnd/>
                            <a:tailEnd/>
                          </a:ln>
                        </pic:spPr>
                      </pic:pic>
                    </a:graphicData>
                  </a:graphic>
                </wp:inline>
              </w:drawing>
            </w:r>
          </w:p>
        </w:tc>
      </w:tr>
      <w:tr w:rsidR="00636190" w:rsidTr="00C06C53">
        <w:tc>
          <w:tcPr>
            <w:tcW w:w="9221" w:type="dxa"/>
            <w:gridSpan w:val="6"/>
          </w:tcPr>
          <w:p w:rsidR="00636190" w:rsidRPr="002941A0" w:rsidRDefault="00636190" w:rsidP="00C06C53">
            <w:pPr>
              <w:jc w:val="center"/>
              <w:rPr>
                <w:b/>
                <w:noProof/>
                <w:lang w:eastAsia="el-GR"/>
              </w:rPr>
            </w:pPr>
            <w:r w:rsidRPr="002941A0">
              <w:rPr>
                <w:b/>
                <w:noProof/>
                <w:lang w:eastAsia="el-GR"/>
              </w:rPr>
              <w:t>Χορηγός Μεταφοράς</w:t>
            </w:r>
          </w:p>
        </w:tc>
      </w:tr>
      <w:tr w:rsidR="00636190" w:rsidTr="00C06C53">
        <w:trPr>
          <w:trHeight w:val="1101"/>
        </w:trPr>
        <w:tc>
          <w:tcPr>
            <w:tcW w:w="9221" w:type="dxa"/>
            <w:gridSpan w:val="6"/>
            <w:vAlign w:val="center"/>
          </w:tcPr>
          <w:p w:rsidR="00636190" w:rsidRDefault="00636190" w:rsidP="00C06C53">
            <w:pPr>
              <w:jc w:val="center"/>
              <w:rPr>
                <w:noProof/>
                <w:lang w:eastAsia="el-GR"/>
              </w:rPr>
            </w:pPr>
            <w:r>
              <w:rPr>
                <w:noProof/>
                <w:lang w:eastAsia="el-GR"/>
              </w:rPr>
              <w:drawing>
                <wp:inline distT="0" distB="0" distL="0" distR="0">
                  <wp:extent cx="2035629" cy="457200"/>
                  <wp:effectExtent l="19050" t="0" r="2721" b="0"/>
                  <wp:docPr id="31" name="Picture 3" descr="C:\Users\Katina\Desktop\Logos\Blue Star Ferries\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na\Desktop\Logos\Blue Star Ferries\logo cmyk.jpg"/>
                          <pic:cNvPicPr>
                            <a:picLocks noChangeAspect="1" noChangeArrowheads="1"/>
                          </pic:cNvPicPr>
                        </pic:nvPicPr>
                        <pic:blipFill>
                          <a:blip r:embed="rId22" cstate="print"/>
                          <a:srcRect/>
                          <a:stretch>
                            <a:fillRect/>
                          </a:stretch>
                        </pic:blipFill>
                        <pic:spPr bwMode="auto">
                          <a:xfrm>
                            <a:off x="0" y="0"/>
                            <a:ext cx="2035629" cy="457200"/>
                          </a:xfrm>
                          <a:prstGeom prst="rect">
                            <a:avLst/>
                          </a:prstGeom>
                          <a:noFill/>
                          <a:ln w="9525">
                            <a:noFill/>
                            <a:miter lim="800000"/>
                            <a:headEnd/>
                            <a:tailEnd/>
                          </a:ln>
                        </pic:spPr>
                      </pic:pic>
                    </a:graphicData>
                  </a:graphic>
                </wp:inline>
              </w:drawing>
            </w:r>
          </w:p>
        </w:tc>
      </w:tr>
      <w:tr w:rsidR="00636190" w:rsidTr="00C06C53">
        <w:tc>
          <w:tcPr>
            <w:tcW w:w="9221" w:type="dxa"/>
            <w:gridSpan w:val="6"/>
          </w:tcPr>
          <w:p w:rsidR="00636190" w:rsidRDefault="00636190" w:rsidP="00C06C53">
            <w:pPr>
              <w:jc w:val="center"/>
              <w:rPr>
                <w:noProof/>
                <w:lang w:eastAsia="el-GR"/>
              </w:rPr>
            </w:pPr>
            <w:r>
              <w:rPr>
                <w:b/>
              </w:rPr>
              <w:t>Χορηγοί Επικοινωνίας</w:t>
            </w:r>
          </w:p>
        </w:tc>
      </w:tr>
      <w:tr w:rsidR="00636190" w:rsidTr="00C06C53">
        <w:trPr>
          <w:trHeight w:val="1441"/>
        </w:trPr>
        <w:tc>
          <w:tcPr>
            <w:tcW w:w="2660" w:type="dxa"/>
            <w:vAlign w:val="center"/>
          </w:tcPr>
          <w:p w:rsidR="00636190" w:rsidRDefault="00636190" w:rsidP="00C06C53">
            <w:pPr>
              <w:jc w:val="center"/>
              <w:rPr>
                <w:noProof/>
                <w:lang w:eastAsia="el-GR"/>
              </w:rPr>
            </w:pPr>
            <w:r>
              <w:rPr>
                <w:noProof/>
                <w:lang w:eastAsia="el-GR"/>
              </w:rPr>
              <w:drawing>
                <wp:inline distT="0" distB="0" distL="0" distR="0">
                  <wp:extent cx="1343025" cy="428625"/>
                  <wp:effectExtent l="19050" t="0" r="0" b="0"/>
                  <wp:docPr id="32" name="Picture 4" descr="C:\Users\Katina\Desktop\Logos\Mega\RED 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ina\Desktop\Logos\Mega\RED MEGA.jpg"/>
                          <pic:cNvPicPr>
                            <a:picLocks noChangeAspect="1" noChangeArrowheads="1"/>
                          </pic:cNvPicPr>
                        </pic:nvPicPr>
                        <pic:blipFill>
                          <a:blip r:embed="rId23" cstate="print"/>
                          <a:srcRect/>
                          <a:stretch>
                            <a:fillRect/>
                          </a:stretch>
                        </pic:blipFill>
                        <pic:spPr bwMode="auto">
                          <a:xfrm>
                            <a:off x="0" y="0"/>
                            <a:ext cx="1345227" cy="429328"/>
                          </a:xfrm>
                          <a:prstGeom prst="rect">
                            <a:avLst/>
                          </a:prstGeom>
                          <a:noFill/>
                          <a:ln w="9525">
                            <a:noFill/>
                            <a:miter lim="800000"/>
                            <a:headEnd/>
                            <a:tailEnd/>
                          </a:ln>
                        </pic:spPr>
                      </pic:pic>
                    </a:graphicData>
                  </a:graphic>
                </wp:inline>
              </w:drawing>
            </w:r>
          </w:p>
        </w:tc>
        <w:tc>
          <w:tcPr>
            <w:tcW w:w="2268" w:type="dxa"/>
            <w:gridSpan w:val="2"/>
            <w:vAlign w:val="center"/>
          </w:tcPr>
          <w:p w:rsidR="00636190" w:rsidRDefault="00636190" w:rsidP="00C06C53">
            <w:pPr>
              <w:jc w:val="center"/>
              <w:rPr>
                <w:noProof/>
                <w:lang w:eastAsia="el-GR"/>
              </w:rPr>
            </w:pPr>
            <w:r>
              <w:rPr>
                <w:noProof/>
                <w:lang w:eastAsia="el-GR"/>
              </w:rPr>
              <w:drawing>
                <wp:inline distT="0" distB="0" distL="0" distR="0">
                  <wp:extent cx="1152525" cy="507111"/>
                  <wp:effectExtent l="19050" t="0" r="9525" b="0"/>
                  <wp:docPr id="34" name="Picture 5" descr="C:\Users\Katina\Desktop\Logos\9,84\984_Logo_2011-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na\Desktop\Logos\9,84\984_Logo_2011-01 (3).jpg"/>
                          <pic:cNvPicPr>
                            <a:picLocks noChangeAspect="1" noChangeArrowheads="1"/>
                          </pic:cNvPicPr>
                        </pic:nvPicPr>
                        <pic:blipFill>
                          <a:blip r:embed="rId24" cstate="print"/>
                          <a:srcRect/>
                          <a:stretch>
                            <a:fillRect/>
                          </a:stretch>
                        </pic:blipFill>
                        <pic:spPr bwMode="auto">
                          <a:xfrm>
                            <a:off x="0" y="0"/>
                            <a:ext cx="1152525" cy="507111"/>
                          </a:xfrm>
                          <a:prstGeom prst="rect">
                            <a:avLst/>
                          </a:prstGeom>
                          <a:noFill/>
                          <a:ln w="9525">
                            <a:noFill/>
                            <a:miter lim="800000"/>
                            <a:headEnd/>
                            <a:tailEnd/>
                          </a:ln>
                        </pic:spPr>
                      </pic:pic>
                    </a:graphicData>
                  </a:graphic>
                </wp:inline>
              </w:drawing>
            </w:r>
          </w:p>
        </w:tc>
        <w:tc>
          <w:tcPr>
            <w:tcW w:w="2126" w:type="dxa"/>
            <w:gridSpan w:val="2"/>
            <w:vAlign w:val="center"/>
          </w:tcPr>
          <w:p w:rsidR="00636190" w:rsidRDefault="00636190" w:rsidP="00C06C53">
            <w:pPr>
              <w:jc w:val="center"/>
              <w:rPr>
                <w:noProof/>
                <w:lang w:eastAsia="el-GR"/>
              </w:rPr>
            </w:pPr>
            <w:r>
              <w:rPr>
                <w:noProof/>
                <w:lang w:eastAsia="el-GR"/>
              </w:rPr>
              <w:drawing>
                <wp:inline distT="0" distB="0" distL="0" distR="0">
                  <wp:extent cx="790575" cy="474345"/>
                  <wp:effectExtent l="19050" t="0" r="9525" b="0"/>
                  <wp:docPr id="35" name="Picture 6" descr="C:\Users\Katina\Desktop\Logos\Lifo\Li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ina\Desktop\Logos\Lifo\Lifo.jpg"/>
                          <pic:cNvPicPr>
                            <a:picLocks noChangeAspect="1" noChangeArrowheads="1"/>
                          </pic:cNvPicPr>
                        </pic:nvPicPr>
                        <pic:blipFill>
                          <a:blip r:embed="rId25" cstate="print"/>
                          <a:srcRect/>
                          <a:stretch>
                            <a:fillRect/>
                          </a:stretch>
                        </pic:blipFill>
                        <pic:spPr bwMode="auto">
                          <a:xfrm>
                            <a:off x="0" y="0"/>
                            <a:ext cx="794528" cy="476717"/>
                          </a:xfrm>
                          <a:prstGeom prst="rect">
                            <a:avLst/>
                          </a:prstGeom>
                          <a:noFill/>
                          <a:ln w="9525">
                            <a:noFill/>
                            <a:miter lim="800000"/>
                            <a:headEnd/>
                            <a:tailEnd/>
                          </a:ln>
                        </pic:spPr>
                      </pic:pic>
                    </a:graphicData>
                  </a:graphic>
                </wp:inline>
              </w:drawing>
            </w:r>
          </w:p>
        </w:tc>
        <w:tc>
          <w:tcPr>
            <w:tcW w:w="2167" w:type="dxa"/>
            <w:vAlign w:val="center"/>
          </w:tcPr>
          <w:p w:rsidR="00636190" w:rsidRDefault="00636190" w:rsidP="00C06C53">
            <w:pPr>
              <w:ind w:right="77"/>
              <w:jc w:val="center"/>
              <w:rPr>
                <w:noProof/>
                <w:lang w:eastAsia="el-GR"/>
              </w:rPr>
            </w:pPr>
            <w:r>
              <w:rPr>
                <w:noProof/>
                <w:lang w:eastAsia="el-GR"/>
              </w:rPr>
              <w:drawing>
                <wp:inline distT="0" distB="0" distL="0" distR="0">
                  <wp:extent cx="1173480" cy="838200"/>
                  <wp:effectExtent l="19050" t="0" r="7620" b="0"/>
                  <wp:docPr id="36" name="Picture 7" descr="C:\Users\Katina\Desktop\Logos\Popaganda\_popaganda_sponso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ina\Desktop\Logos\Popaganda\_popaganda_sponsor_logo.png"/>
                          <pic:cNvPicPr>
                            <a:picLocks noChangeAspect="1" noChangeArrowheads="1"/>
                          </pic:cNvPicPr>
                        </pic:nvPicPr>
                        <pic:blipFill>
                          <a:blip r:embed="rId26" cstate="print"/>
                          <a:srcRect/>
                          <a:stretch>
                            <a:fillRect/>
                          </a:stretch>
                        </pic:blipFill>
                        <pic:spPr bwMode="auto">
                          <a:xfrm>
                            <a:off x="0" y="0"/>
                            <a:ext cx="1173480" cy="838200"/>
                          </a:xfrm>
                          <a:prstGeom prst="rect">
                            <a:avLst/>
                          </a:prstGeom>
                          <a:noFill/>
                          <a:ln w="9525">
                            <a:noFill/>
                            <a:miter lim="800000"/>
                            <a:headEnd/>
                            <a:tailEnd/>
                          </a:ln>
                        </pic:spPr>
                      </pic:pic>
                    </a:graphicData>
                  </a:graphic>
                </wp:inline>
              </w:drawing>
            </w:r>
          </w:p>
        </w:tc>
      </w:tr>
      <w:tr w:rsidR="00636190" w:rsidTr="00C06C53">
        <w:tc>
          <w:tcPr>
            <w:tcW w:w="2660" w:type="dxa"/>
            <w:vAlign w:val="center"/>
          </w:tcPr>
          <w:p w:rsidR="00636190" w:rsidRDefault="00636190" w:rsidP="00C06C53">
            <w:pPr>
              <w:jc w:val="center"/>
              <w:rPr>
                <w:noProof/>
                <w:lang w:eastAsia="el-GR"/>
              </w:rPr>
            </w:pPr>
            <w:r>
              <w:rPr>
                <w:noProof/>
                <w:lang w:eastAsia="el-GR"/>
              </w:rPr>
              <w:drawing>
                <wp:inline distT="0" distB="0" distL="0" distR="0">
                  <wp:extent cx="752475" cy="752475"/>
                  <wp:effectExtent l="19050" t="0" r="9525" b="0"/>
                  <wp:docPr id="37" name="Picture 8" descr="C:\Users\Katina\Desktop\Logos\Elculture\elculture-logo-prima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ina\Desktop\Logos\Elculture\elculture-logo-primary---1.png"/>
                          <pic:cNvPicPr>
                            <a:picLocks noChangeAspect="1" noChangeArrowheads="1"/>
                          </pic:cNvPicPr>
                        </pic:nvPicPr>
                        <pic:blipFill>
                          <a:blip r:embed="rId27"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268" w:type="dxa"/>
            <w:gridSpan w:val="2"/>
            <w:vAlign w:val="center"/>
          </w:tcPr>
          <w:p w:rsidR="00636190" w:rsidRDefault="00636190" w:rsidP="00C06C53">
            <w:pPr>
              <w:jc w:val="center"/>
              <w:rPr>
                <w:noProof/>
                <w:lang w:eastAsia="el-GR"/>
              </w:rPr>
            </w:pPr>
            <w:r>
              <w:rPr>
                <w:noProof/>
                <w:lang w:eastAsia="el-GR"/>
              </w:rPr>
              <w:drawing>
                <wp:inline distT="0" distB="0" distL="0" distR="0">
                  <wp:extent cx="1223282" cy="295275"/>
                  <wp:effectExtent l="19050" t="0" r="0" b="0"/>
                  <wp:docPr id="38" name="Picture 9" descr="C:\Users\Katina\Desktop\Logos\Clickatlife\CLICKATLIFE XORH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na\Desktop\Logos\Clickatlife\CLICKATLIFE XORHGIES.jpg"/>
                          <pic:cNvPicPr>
                            <a:picLocks noChangeAspect="1" noChangeArrowheads="1"/>
                          </pic:cNvPicPr>
                        </pic:nvPicPr>
                        <pic:blipFill>
                          <a:blip r:embed="rId28" cstate="print"/>
                          <a:srcRect/>
                          <a:stretch>
                            <a:fillRect/>
                          </a:stretch>
                        </pic:blipFill>
                        <pic:spPr bwMode="auto">
                          <a:xfrm>
                            <a:off x="0" y="0"/>
                            <a:ext cx="1223282" cy="295275"/>
                          </a:xfrm>
                          <a:prstGeom prst="rect">
                            <a:avLst/>
                          </a:prstGeom>
                          <a:noFill/>
                          <a:ln w="9525">
                            <a:noFill/>
                            <a:miter lim="800000"/>
                            <a:headEnd/>
                            <a:tailEnd/>
                          </a:ln>
                        </pic:spPr>
                      </pic:pic>
                    </a:graphicData>
                  </a:graphic>
                </wp:inline>
              </w:drawing>
            </w:r>
          </w:p>
        </w:tc>
        <w:tc>
          <w:tcPr>
            <w:tcW w:w="2126" w:type="dxa"/>
            <w:gridSpan w:val="2"/>
            <w:vAlign w:val="center"/>
          </w:tcPr>
          <w:p w:rsidR="00636190" w:rsidRDefault="00636190" w:rsidP="00C06C53">
            <w:pPr>
              <w:ind w:left="-108"/>
              <w:jc w:val="center"/>
              <w:rPr>
                <w:noProof/>
                <w:lang w:eastAsia="el-GR"/>
              </w:rPr>
            </w:pPr>
            <w:r>
              <w:rPr>
                <w:noProof/>
                <w:lang w:eastAsia="el-GR"/>
              </w:rPr>
              <w:drawing>
                <wp:inline distT="0" distB="0" distL="0" distR="0">
                  <wp:extent cx="1238250" cy="409461"/>
                  <wp:effectExtent l="19050" t="0" r="0" b="0"/>
                  <wp:docPr id="39" name="Picture 10" descr="C:\Users\Katina\Desktop\Logos\Protagon\Protagon_LOGO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ina\Desktop\Logos\Protagon\Protagon_LOGO_black.tif"/>
                          <pic:cNvPicPr>
                            <a:picLocks noChangeAspect="1" noChangeArrowheads="1"/>
                          </pic:cNvPicPr>
                        </pic:nvPicPr>
                        <pic:blipFill>
                          <a:blip r:embed="rId29" cstate="print"/>
                          <a:srcRect/>
                          <a:stretch>
                            <a:fillRect/>
                          </a:stretch>
                        </pic:blipFill>
                        <pic:spPr bwMode="auto">
                          <a:xfrm>
                            <a:off x="0" y="0"/>
                            <a:ext cx="1238250" cy="409461"/>
                          </a:xfrm>
                          <a:prstGeom prst="rect">
                            <a:avLst/>
                          </a:prstGeom>
                          <a:noFill/>
                          <a:ln w="9525">
                            <a:noFill/>
                            <a:miter lim="800000"/>
                            <a:headEnd/>
                            <a:tailEnd/>
                          </a:ln>
                        </pic:spPr>
                      </pic:pic>
                    </a:graphicData>
                  </a:graphic>
                </wp:inline>
              </w:drawing>
            </w:r>
          </w:p>
        </w:tc>
        <w:tc>
          <w:tcPr>
            <w:tcW w:w="2167" w:type="dxa"/>
            <w:vAlign w:val="center"/>
          </w:tcPr>
          <w:p w:rsidR="00636190" w:rsidRDefault="00636190" w:rsidP="00C06C53">
            <w:pPr>
              <w:jc w:val="center"/>
              <w:rPr>
                <w:noProof/>
                <w:lang w:eastAsia="el-GR"/>
              </w:rPr>
            </w:pPr>
            <w:r w:rsidRPr="00095853">
              <w:rPr>
                <w:noProof/>
                <w:lang w:eastAsia="el-GR"/>
              </w:rPr>
              <w:drawing>
                <wp:inline distT="0" distB="0" distL="0" distR="0">
                  <wp:extent cx="787400" cy="787400"/>
                  <wp:effectExtent l="0" t="0" r="0" b="0"/>
                  <wp:docPr id="40" name="Picture 21" descr="D:\Projects\OPUS\Productions\20131206_Future_Libraries\Sponsors_logos\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jects\OPUS\Productions\20131206_Future_Libraries\Sponsors_logos\andro.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p>
        </w:tc>
      </w:tr>
      <w:tr w:rsidR="00636190" w:rsidTr="00C06C53">
        <w:tc>
          <w:tcPr>
            <w:tcW w:w="2660" w:type="dxa"/>
            <w:vAlign w:val="center"/>
          </w:tcPr>
          <w:p w:rsidR="00636190" w:rsidRPr="00060013" w:rsidRDefault="00636190" w:rsidP="00C06C53">
            <w:pPr>
              <w:jc w:val="center"/>
              <w:rPr>
                <w:noProof/>
                <w:lang w:eastAsia="el-GR"/>
              </w:rPr>
            </w:pPr>
            <w:r>
              <w:rPr>
                <w:noProof/>
                <w:lang w:eastAsia="el-GR"/>
              </w:rPr>
              <w:drawing>
                <wp:inline distT="0" distB="0" distL="0" distR="0">
                  <wp:extent cx="1228057" cy="489692"/>
                  <wp:effectExtent l="19050" t="0" r="0" b="0"/>
                  <wp:docPr id="41" name="Picture 11" descr="C:\Users\Katina\Desktop\Logos\Neolaia\neol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na\Desktop\Logos\Neolaia\neolaia.jpg"/>
                          <pic:cNvPicPr>
                            <a:picLocks noChangeAspect="1" noChangeArrowheads="1"/>
                          </pic:cNvPicPr>
                        </pic:nvPicPr>
                        <pic:blipFill>
                          <a:blip r:embed="rId31" cstate="print"/>
                          <a:srcRect/>
                          <a:stretch>
                            <a:fillRect/>
                          </a:stretch>
                        </pic:blipFill>
                        <pic:spPr bwMode="auto">
                          <a:xfrm>
                            <a:off x="0" y="0"/>
                            <a:ext cx="1228906" cy="490030"/>
                          </a:xfrm>
                          <a:prstGeom prst="rect">
                            <a:avLst/>
                          </a:prstGeom>
                          <a:noFill/>
                          <a:ln w="9525">
                            <a:noFill/>
                            <a:miter lim="800000"/>
                            <a:headEnd/>
                            <a:tailEnd/>
                          </a:ln>
                        </pic:spPr>
                      </pic:pic>
                    </a:graphicData>
                  </a:graphic>
                </wp:inline>
              </w:drawing>
            </w:r>
          </w:p>
        </w:tc>
        <w:tc>
          <w:tcPr>
            <w:tcW w:w="2268" w:type="dxa"/>
            <w:gridSpan w:val="2"/>
            <w:vAlign w:val="center"/>
          </w:tcPr>
          <w:p w:rsidR="00636190" w:rsidRPr="00060013" w:rsidRDefault="00636190" w:rsidP="00C06C53">
            <w:pPr>
              <w:jc w:val="center"/>
              <w:rPr>
                <w:noProof/>
                <w:lang w:eastAsia="el-GR"/>
              </w:rPr>
            </w:pPr>
          </w:p>
        </w:tc>
        <w:tc>
          <w:tcPr>
            <w:tcW w:w="2126" w:type="dxa"/>
            <w:gridSpan w:val="2"/>
            <w:vAlign w:val="center"/>
          </w:tcPr>
          <w:p w:rsidR="00636190" w:rsidRPr="00060013" w:rsidRDefault="00636190" w:rsidP="00C06C53">
            <w:pPr>
              <w:jc w:val="center"/>
              <w:rPr>
                <w:noProof/>
                <w:lang w:eastAsia="el-GR"/>
              </w:rPr>
            </w:pPr>
          </w:p>
        </w:tc>
        <w:tc>
          <w:tcPr>
            <w:tcW w:w="2167" w:type="dxa"/>
            <w:vAlign w:val="center"/>
          </w:tcPr>
          <w:p w:rsidR="00636190" w:rsidRDefault="00636190" w:rsidP="00C06C53">
            <w:pPr>
              <w:jc w:val="center"/>
              <w:rPr>
                <w:noProof/>
                <w:lang w:eastAsia="el-GR"/>
              </w:rPr>
            </w:pPr>
          </w:p>
        </w:tc>
      </w:tr>
    </w:tbl>
    <w:p w:rsidR="00F21E73" w:rsidRPr="00DF00A0" w:rsidRDefault="00F21E73" w:rsidP="00DF00A0">
      <w:pPr>
        <w:jc w:val="both"/>
      </w:pPr>
    </w:p>
    <w:sectPr w:rsidR="00F21E73" w:rsidRPr="00DF00A0" w:rsidSect="009710E3">
      <w:headerReference w:type="default" r:id="rId32"/>
      <w:headerReference w:type="first" r:id="rId33"/>
      <w:pgSz w:w="11906" w:h="16838"/>
      <w:pgMar w:top="997" w:right="1416" w:bottom="1440" w:left="1418" w:header="56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DC6" w:rsidRDefault="00896DC6" w:rsidP="0041058C">
      <w:pPr>
        <w:spacing w:after="0" w:line="240" w:lineRule="auto"/>
      </w:pPr>
      <w:r>
        <w:separator/>
      </w:r>
    </w:p>
  </w:endnote>
  <w:endnote w:type="continuationSeparator" w:id="0">
    <w:p w:rsidR="00896DC6" w:rsidRDefault="00896DC6" w:rsidP="004105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Lucida Grande">
    <w:altName w:val="Malgun Gothic"/>
    <w:charset w:val="00"/>
    <w:family w:val="auto"/>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Courier New">
    <w:panose1 w:val="02070309020205020404"/>
    <w:charset w:val="A1"/>
    <w:family w:val="modern"/>
    <w:pitch w:val="fixed"/>
    <w:sig w:usb0="E0002AFF" w:usb1="C0007843" w:usb2="00000009" w:usb3="00000000" w:csb0="000001FF" w:csb1="00000000"/>
  </w:font>
  <w:font w:name="Miriam Fixed">
    <w:panose1 w:val="020B0509050101010101"/>
    <w:charset w:val="B1"/>
    <w:family w:val="modern"/>
    <w:pitch w:val="fixed"/>
    <w:sig w:usb0="00000801" w:usb1="00000000" w:usb2="00000000" w:usb3="00000000" w:csb0="0000002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DC6" w:rsidRDefault="00896DC6" w:rsidP="0041058C">
      <w:pPr>
        <w:spacing w:after="0" w:line="240" w:lineRule="auto"/>
      </w:pPr>
      <w:r>
        <w:separator/>
      </w:r>
    </w:p>
  </w:footnote>
  <w:footnote w:type="continuationSeparator" w:id="0">
    <w:p w:rsidR="00896DC6" w:rsidRDefault="00896DC6" w:rsidP="004105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58C" w:rsidRDefault="0041058C" w:rsidP="0041058C">
    <w:pPr>
      <w:pStyle w:val="Header"/>
      <w:ind w:left="-56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58C" w:rsidRDefault="009710E3" w:rsidP="00F42175">
    <w:pPr>
      <w:pStyle w:val="Header"/>
      <w:jc w:val="center"/>
    </w:pPr>
    <w:r w:rsidRPr="009710E3">
      <w:rPr>
        <w:noProof/>
        <w:lang w:eastAsia="el-GR"/>
      </w:rPr>
      <w:drawing>
        <wp:inline distT="0" distB="0" distL="0" distR="0">
          <wp:extent cx="1913685" cy="1885950"/>
          <wp:effectExtent l="0" t="0" r="0" b="0"/>
          <wp:docPr id="7" name="Picture 2" descr="C:\Users\Katina\Desktop\Caravan\Strati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Stratis01.png"/>
                  <pic:cNvPicPr>
                    <a:picLocks noChangeAspect="1" noChangeArrowheads="1"/>
                  </pic:cNvPicPr>
                </pic:nvPicPr>
                <pic:blipFill>
                  <a:blip r:embed="rId1"/>
                  <a:srcRect/>
                  <a:stretch>
                    <a:fillRect/>
                  </a:stretch>
                </pic:blipFill>
                <pic:spPr bwMode="auto">
                  <a:xfrm>
                    <a:off x="0" y="0"/>
                    <a:ext cx="1913939" cy="188620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C3356B"/>
    <w:rsid w:val="00035D70"/>
    <w:rsid w:val="00036366"/>
    <w:rsid w:val="00060013"/>
    <w:rsid w:val="00060A86"/>
    <w:rsid w:val="00095853"/>
    <w:rsid w:val="000C6679"/>
    <w:rsid w:val="001159F4"/>
    <w:rsid w:val="0014124F"/>
    <w:rsid w:val="001717BD"/>
    <w:rsid w:val="00171C32"/>
    <w:rsid w:val="00180B40"/>
    <w:rsid w:val="00183F00"/>
    <w:rsid w:val="001D0BA1"/>
    <w:rsid w:val="001E54CE"/>
    <w:rsid w:val="001F5FD7"/>
    <w:rsid w:val="00202439"/>
    <w:rsid w:val="00272330"/>
    <w:rsid w:val="00274B08"/>
    <w:rsid w:val="00285F61"/>
    <w:rsid w:val="00290BB3"/>
    <w:rsid w:val="00346434"/>
    <w:rsid w:val="003A2349"/>
    <w:rsid w:val="003C5587"/>
    <w:rsid w:val="0041058C"/>
    <w:rsid w:val="00420453"/>
    <w:rsid w:val="00450504"/>
    <w:rsid w:val="00456993"/>
    <w:rsid w:val="004A17E4"/>
    <w:rsid w:val="0052412D"/>
    <w:rsid w:val="005619CA"/>
    <w:rsid w:val="00595B04"/>
    <w:rsid w:val="005D6CE3"/>
    <w:rsid w:val="00636190"/>
    <w:rsid w:val="0064125F"/>
    <w:rsid w:val="0065078B"/>
    <w:rsid w:val="00722220"/>
    <w:rsid w:val="007366E6"/>
    <w:rsid w:val="0079671A"/>
    <w:rsid w:val="007E684D"/>
    <w:rsid w:val="00800226"/>
    <w:rsid w:val="00815711"/>
    <w:rsid w:val="008755ED"/>
    <w:rsid w:val="00896DC6"/>
    <w:rsid w:val="008C03CC"/>
    <w:rsid w:val="009710E3"/>
    <w:rsid w:val="00993EAA"/>
    <w:rsid w:val="009C028E"/>
    <w:rsid w:val="00A634B2"/>
    <w:rsid w:val="00A91FF9"/>
    <w:rsid w:val="00AA3753"/>
    <w:rsid w:val="00B017D8"/>
    <w:rsid w:val="00B06A7B"/>
    <w:rsid w:val="00B44ADA"/>
    <w:rsid w:val="00B81C3B"/>
    <w:rsid w:val="00BB5EB3"/>
    <w:rsid w:val="00BD7D97"/>
    <w:rsid w:val="00C03252"/>
    <w:rsid w:val="00C15EC3"/>
    <w:rsid w:val="00C3356B"/>
    <w:rsid w:val="00CC4E3B"/>
    <w:rsid w:val="00D56DBC"/>
    <w:rsid w:val="00DC311B"/>
    <w:rsid w:val="00DD410A"/>
    <w:rsid w:val="00DF00A0"/>
    <w:rsid w:val="00E00585"/>
    <w:rsid w:val="00E274B0"/>
    <w:rsid w:val="00E66852"/>
    <w:rsid w:val="00E87B0C"/>
    <w:rsid w:val="00F00B23"/>
    <w:rsid w:val="00F21E73"/>
    <w:rsid w:val="00F42175"/>
    <w:rsid w:val="00F573F8"/>
    <w:rsid w:val="00F71060"/>
    <w:rsid w:val="00FA4B8D"/>
    <w:rsid w:val="00FB1BD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412D"/>
    <w:rPr>
      <w:color w:val="0000FF" w:themeColor="hyperlink"/>
      <w:u w:val="single"/>
    </w:rPr>
  </w:style>
  <w:style w:type="paragraph" w:styleId="BalloonText">
    <w:name w:val="Balloon Text"/>
    <w:basedOn w:val="Normal"/>
    <w:link w:val="BalloonTextChar"/>
    <w:uiPriority w:val="99"/>
    <w:semiHidden/>
    <w:unhideWhenUsed/>
    <w:rsid w:val="0042045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20453"/>
    <w:rPr>
      <w:rFonts w:ascii="Lucida Grande" w:hAnsi="Lucida Grande"/>
      <w:sz w:val="18"/>
      <w:szCs w:val="18"/>
    </w:rPr>
  </w:style>
  <w:style w:type="table" w:styleId="TableGrid">
    <w:name w:val="Table Grid"/>
    <w:basedOn w:val="TableNormal"/>
    <w:uiPriority w:val="59"/>
    <w:rsid w:val="00DF0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1058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1058C"/>
  </w:style>
  <w:style w:type="paragraph" w:styleId="Footer">
    <w:name w:val="footer"/>
    <w:basedOn w:val="Normal"/>
    <w:link w:val="FooterChar"/>
    <w:uiPriority w:val="99"/>
    <w:semiHidden/>
    <w:unhideWhenUsed/>
    <w:rsid w:val="0041058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1058C"/>
  </w:style>
  <w:style w:type="paragraph" w:styleId="FootnoteText">
    <w:name w:val="footnote text"/>
    <w:basedOn w:val="Normal"/>
    <w:link w:val="FootnoteTextChar"/>
    <w:uiPriority w:val="99"/>
    <w:semiHidden/>
    <w:unhideWhenUsed/>
    <w:rsid w:val="004105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058C"/>
    <w:rPr>
      <w:sz w:val="20"/>
      <w:szCs w:val="20"/>
    </w:rPr>
  </w:style>
  <w:style w:type="character" w:styleId="FootnoteReference">
    <w:name w:val="footnote reference"/>
    <w:basedOn w:val="DefaultParagraphFont"/>
    <w:uiPriority w:val="99"/>
    <w:semiHidden/>
    <w:unhideWhenUsed/>
    <w:rsid w:val="0041058C"/>
    <w:rPr>
      <w:vertAlign w:val="superscript"/>
    </w:rPr>
  </w:style>
</w:styles>
</file>

<file path=word/webSettings.xml><?xml version="1.0" encoding="utf-8"?>
<w:webSettings xmlns:r="http://schemas.openxmlformats.org/officeDocument/2006/relationships" xmlns:w="http://schemas.openxmlformats.org/wordprocessingml/2006/main">
  <w:divs>
    <w:div w:id="436797644">
      <w:bodyDiv w:val="1"/>
      <w:marLeft w:val="0"/>
      <w:marRight w:val="0"/>
      <w:marTop w:val="0"/>
      <w:marBottom w:val="0"/>
      <w:divBdr>
        <w:top w:val="none" w:sz="0" w:space="0" w:color="auto"/>
        <w:left w:val="none" w:sz="0" w:space="0" w:color="auto"/>
        <w:bottom w:val="none" w:sz="0" w:space="0" w:color="auto"/>
        <w:right w:val="none" w:sz="0" w:space="0" w:color="auto"/>
      </w:divBdr>
      <w:divsChild>
        <w:div w:id="902368318">
          <w:marLeft w:val="0"/>
          <w:marRight w:val="0"/>
          <w:marTop w:val="0"/>
          <w:marBottom w:val="0"/>
          <w:divBdr>
            <w:top w:val="none" w:sz="0" w:space="0" w:color="auto"/>
            <w:left w:val="none" w:sz="0" w:space="0" w:color="auto"/>
            <w:bottom w:val="none" w:sz="0" w:space="0" w:color="auto"/>
            <w:right w:val="none" w:sz="0" w:space="0" w:color="auto"/>
          </w:divBdr>
        </w:div>
        <w:div w:id="568422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yliko.gr/htmls/ekp_episkepseis/ektheseis-perif-BAAigaio.aspx" TargetMode="External"/><Relationship Id="rId13" Type="http://schemas.openxmlformats.org/officeDocument/2006/relationships/hyperlink" Target="http://vimeo.com/user9113964%20%20https:/www.youtube.com/channel/UCHYPUn1ePcMlVCyEtH6naGghttps:/www.facebook.com/caravanproject.org%20" TargetMode="Externa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hyperlink" Target="http://www.caravanproject.org/" TargetMode="External"/><Relationship Id="rId12" Type="http://schemas.openxmlformats.org/officeDocument/2006/relationships/hyperlink" Target="http://www.instagram.com/caravanproject" TargetMode="External"/><Relationship Id="rId17" Type="http://schemas.openxmlformats.org/officeDocument/2006/relationships/hyperlink" Target="http://www.SNF.org" TargetMode="External"/><Relationship Id="rId25" Type="http://schemas.openxmlformats.org/officeDocument/2006/relationships/image" Target="media/image9.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witter.com/caravanproject_" TargetMode="External"/><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apos_katerina@hotmail.com"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www.facebook.com/caravanproject.org"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caravanproject.org/" TargetMode="External"/><Relationship Id="rId14" Type="http://schemas.openxmlformats.org/officeDocument/2006/relationships/hyperlink" Target="http://vimeo.com/user9113964%20%20https:/www.youtube.com/channel/UCHYPUn1ePcMlVCyEtH6naGghttps:/www.facebook.com/caravanproject.org%20"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43B3E1-EEA7-474D-BBC6-FE21F2768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Pages>
  <Words>969</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Katina</dc:creator>
  <cp:keywords/>
  <dc:description/>
  <cp:lastModifiedBy>Katina</cp:lastModifiedBy>
  <cp:revision>27</cp:revision>
  <dcterms:created xsi:type="dcterms:W3CDTF">2014-09-24T12:23:00Z</dcterms:created>
  <dcterms:modified xsi:type="dcterms:W3CDTF">2014-10-13T12:27:00Z</dcterms:modified>
</cp:coreProperties>
</file>